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DF7FBF" w:rsidTr="00DF7FBF">
        <w:trPr>
          <w:trHeight w:val="128"/>
        </w:trPr>
        <w:tc>
          <w:tcPr>
            <w:tcW w:w="4750" w:type="dxa"/>
            <w:hideMark/>
          </w:tcPr>
          <w:p w:rsidR="00DF7FBF" w:rsidRDefault="00DF7FBF">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14:anchorId="252F14EA" wp14:editId="1A4213BA">
                  <wp:extent cx="523875" cy="438150"/>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DF7FBF" w:rsidRDefault="00DF7FBF">
            <w:pPr>
              <w:suppressAutoHyphens/>
              <w:rPr>
                <w:rFonts w:ascii="Arial" w:hAnsi="Arial" w:cs="Arial"/>
                <w:b/>
                <w:sz w:val="22"/>
                <w:szCs w:val="22"/>
                <w:lang w:eastAsia="ar-SA"/>
              </w:rPr>
            </w:pPr>
            <w:r>
              <w:rPr>
                <w:rFonts w:ascii="Arial" w:hAnsi="Arial" w:cs="Arial"/>
                <w:b/>
                <w:sz w:val="22"/>
                <w:szCs w:val="22"/>
                <w:lang w:eastAsia="ar-SA"/>
              </w:rPr>
              <w:t>ΕΛΛΗΝΙΚΗ ΔΗΜΟΚΡΑΤΙΑ                                                   ΝΟΜΟΣ ΦΘΙΩΤΙΔΑΣ                                                         ΔΗΜΟΣ ΛΑΜΙΕΩΝ</w:t>
            </w:r>
          </w:p>
          <w:p w:rsidR="00DF7FBF" w:rsidRDefault="00DF7FBF">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DF7FBF" w:rsidRDefault="00DF7FBF">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DF7FBF" w:rsidRDefault="00DF7FBF">
            <w:pPr>
              <w:jc w:val="both"/>
              <w:rPr>
                <w:rFonts w:ascii="Arial" w:hAnsi="Arial" w:cs="Arial"/>
                <w:sz w:val="22"/>
                <w:szCs w:val="22"/>
                <w:lang w:eastAsia="ar-SA"/>
              </w:rPr>
            </w:pPr>
            <w:r>
              <w:rPr>
                <w:rFonts w:ascii="Arial" w:hAnsi="Arial" w:cs="Arial"/>
                <w:b/>
                <w:sz w:val="22"/>
                <w:szCs w:val="22"/>
                <w:lang w:eastAsia="ar-SA"/>
              </w:rPr>
              <w:t>Διεύθυνση :</w:t>
            </w:r>
            <w:r>
              <w:rPr>
                <w:rFonts w:ascii="Arial" w:hAnsi="Arial" w:cs="Arial"/>
                <w:sz w:val="22"/>
                <w:szCs w:val="22"/>
                <w:lang w:eastAsia="ar-SA"/>
              </w:rPr>
              <w:t xml:space="preserve">  Φλέμινγκ &amp; Ερυθρού Σταυρού   </w:t>
            </w:r>
          </w:p>
          <w:p w:rsidR="00DF7FBF" w:rsidRDefault="00DF7FBF">
            <w:pPr>
              <w:jc w:val="both"/>
              <w:rPr>
                <w:rFonts w:ascii="Arial" w:hAnsi="Arial" w:cs="Arial"/>
                <w:sz w:val="22"/>
                <w:szCs w:val="22"/>
                <w:lang w:eastAsia="ar-SA"/>
              </w:rPr>
            </w:pPr>
            <w:proofErr w:type="spellStart"/>
            <w:r>
              <w:rPr>
                <w:rFonts w:ascii="Arial" w:hAnsi="Arial" w:cs="Arial"/>
                <w:b/>
                <w:sz w:val="22"/>
                <w:szCs w:val="22"/>
                <w:lang w:eastAsia="ar-SA"/>
              </w:rPr>
              <w:t>Ταχ</w:t>
            </w:r>
            <w:proofErr w:type="spellEnd"/>
            <w:r>
              <w:rPr>
                <w:rFonts w:ascii="Arial" w:hAnsi="Arial" w:cs="Arial"/>
                <w:b/>
                <w:sz w:val="22"/>
                <w:szCs w:val="22"/>
                <w:lang w:eastAsia="ar-SA"/>
              </w:rPr>
              <w:t>. Κώδικας  :</w:t>
            </w:r>
            <w:r>
              <w:rPr>
                <w:rFonts w:ascii="Arial" w:hAnsi="Arial" w:cs="Arial"/>
                <w:sz w:val="22"/>
                <w:szCs w:val="22"/>
                <w:lang w:eastAsia="ar-SA"/>
              </w:rPr>
              <w:t xml:space="preserve"> 35131  ΛΑΜΙΑ                                                </w:t>
            </w:r>
          </w:p>
          <w:p w:rsidR="00DF7FBF" w:rsidRDefault="00DF7FBF">
            <w:pPr>
              <w:suppressAutoHyphens/>
              <w:jc w:val="both"/>
              <w:rPr>
                <w:rFonts w:ascii="Arial" w:hAnsi="Arial" w:cs="Arial"/>
                <w:sz w:val="22"/>
                <w:szCs w:val="22"/>
                <w:lang w:eastAsia="ar-SA"/>
              </w:rPr>
            </w:pPr>
            <w:r>
              <w:rPr>
                <w:rFonts w:ascii="Arial" w:hAnsi="Arial" w:cs="Arial"/>
                <w:b/>
                <w:sz w:val="22"/>
                <w:szCs w:val="22"/>
                <w:lang w:eastAsia="ar-SA"/>
              </w:rPr>
              <w:t>Πληροφορίες :</w:t>
            </w:r>
            <w:r w:rsidR="00663890">
              <w:rPr>
                <w:rFonts w:ascii="Arial" w:hAnsi="Arial" w:cs="Arial"/>
                <w:sz w:val="22"/>
                <w:szCs w:val="22"/>
                <w:lang w:eastAsia="ar-SA"/>
              </w:rPr>
              <w:t xml:space="preserve"> </w:t>
            </w:r>
            <w:r w:rsidR="001703E1">
              <w:rPr>
                <w:rFonts w:ascii="Arial" w:hAnsi="Arial" w:cs="Arial"/>
                <w:sz w:val="22"/>
                <w:szCs w:val="22"/>
                <w:lang w:eastAsia="ar-SA"/>
              </w:rPr>
              <w:t>Βλάσιος Γ. Καρανάσιος</w:t>
            </w:r>
            <w:r>
              <w:rPr>
                <w:rFonts w:ascii="Arial" w:hAnsi="Arial" w:cs="Arial"/>
                <w:sz w:val="22"/>
                <w:szCs w:val="22"/>
                <w:lang w:eastAsia="ar-SA"/>
              </w:rPr>
              <w:t xml:space="preserve">  </w:t>
            </w:r>
          </w:p>
          <w:p w:rsidR="00DF7FBF" w:rsidRPr="005A2AE7" w:rsidRDefault="00DF7FBF">
            <w:pPr>
              <w:suppressAutoHyphens/>
              <w:jc w:val="both"/>
              <w:rPr>
                <w:rFonts w:ascii="Arial" w:hAnsi="Arial" w:cs="Arial"/>
                <w:sz w:val="22"/>
                <w:szCs w:val="22"/>
                <w:lang w:val="en-US" w:eastAsia="ar-SA"/>
              </w:rPr>
            </w:pPr>
            <w:r>
              <w:rPr>
                <w:rFonts w:ascii="Arial" w:hAnsi="Arial" w:cs="Arial"/>
                <w:b/>
                <w:sz w:val="22"/>
                <w:szCs w:val="22"/>
                <w:lang w:val="en-US" w:eastAsia="ar-SA"/>
              </w:rPr>
              <w:t>T</w:t>
            </w:r>
            <w:proofErr w:type="spellStart"/>
            <w:r>
              <w:rPr>
                <w:rFonts w:ascii="Arial" w:hAnsi="Arial" w:cs="Arial"/>
                <w:b/>
                <w:sz w:val="22"/>
                <w:szCs w:val="22"/>
                <w:lang w:eastAsia="ar-SA"/>
              </w:rPr>
              <w:t>ηλέφωνο</w:t>
            </w:r>
            <w:proofErr w:type="spellEnd"/>
            <w:r w:rsidRPr="005A2AE7">
              <w:rPr>
                <w:rFonts w:ascii="Arial" w:hAnsi="Arial" w:cs="Arial"/>
                <w:b/>
                <w:sz w:val="22"/>
                <w:szCs w:val="22"/>
                <w:lang w:val="en-US" w:eastAsia="ar-SA"/>
              </w:rPr>
              <w:t xml:space="preserve"> :</w:t>
            </w:r>
            <w:r w:rsidR="00663890" w:rsidRPr="005A2AE7">
              <w:rPr>
                <w:rFonts w:ascii="Arial" w:hAnsi="Arial" w:cs="Arial"/>
                <w:sz w:val="22"/>
                <w:szCs w:val="22"/>
                <w:lang w:val="en-US" w:eastAsia="ar-SA"/>
              </w:rPr>
              <w:t xml:space="preserve">    </w:t>
            </w:r>
            <w:r w:rsidR="001703E1" w:rsidRPr="005A2AE7">
              <w:rPr>
                <w:rFonts w:ascii="Arial" w:hAnsi="Arial" w:cs="Arial"/>
                <w:sz w:val="22"/>
                <w:szCs w:val="22"/>
                <w:lang w:val="en-US" w:eastAsia="ar-SA"/>
              </w:rPr>
              <w:t>2231351577</w:t>
            </w:r>
            <w:r w:rsidR="00663890" w:rsidRPr="005A2AE7">
              <w:rPr>
                <w:rFonts w:ascii="Arial" w:hAnsi="Arial" w:cs="Arial"/>
                <w:sz w:val="22"/>
                <w:szCs w:val="22"/>
                <w:lang w:val="en-US" w:eastAsia="ar-SA"/>
              </w:rPr>
              <w:t xml:space="preserve"> </w:t>
            </w:r>
          </w:p>
          <w:p w:rsidR="00DF7FBF" w:rsidRPr="001703E1" w:rsidRDefault="00DF7FBF">
            <w:pPr>
              <w:jc w:val="both"/>
              <w:rPr>
                <w:rFonts w:ascii="Arial" w:hAnsi="Arial" w:cs="Arial"/>
                <w:sz w:val="22"/>
                <w:szCs w:val="22"/>
                <w:lang w:val="en-US"/>
              </w:rPr>
            </w:pPr>
            <w:r>
              <w:rPr>
                <w:rFonts w:ascii="Arial" w:hAnsi="Arial" w:cs="Arial"/>
                <w:b/>
                <w:sz w:val="22"/>
                <w:szCs w:val="22"/>
                <w:lang w:val="en-US" w:eastAsia="ar-SA"/>
              </w:rPr>
              <w:t>e</w:t>
            </w:r>
            <w:r w:rsidRPr="001703E1">
              <w:rPr>
                <w:rFonts w:ascii="Arial" w:hAnsi="Arial" w:cs="Arial"/>
                <w:b/>
                <w:sz w:val="22"/>
                <w:szCs w:val="22"/>
                <w:lang w:val="en-US" w:eastAsia="ar-SA"/>
              </w:rPr>
              <w:t>-</w:t>
            </w:r>
            <w:r>
              <w:rPr>
                <w:rFonts w:ascii="Arial" w:hAnsi="Arial" w:cs="Arial"/>
                <w:b/>
                <w:sz w:val="22"/>
                <w:szCs w:val="22"/>
                <w:lang w:val="en-US" w:eastAsia="ar-SA"/>
              </w:rPr>
              <w:t>mail</w:t>
            </w:r>
            <w:r w:rsidRPr="001703E1">
              <w:rPr>
                <w:rFonts w:ascii="Arial" w:hAnsi="Arial" w:cs="Arial"/>
                <w:b/>
                <w:sz w:val="22"/>
                <w:szCs w:val="22"/>
                <w:lang w:val="en-US" w:eastAsia="ar-SA"/>
              </w:rPr>
              <w:t xml:space="preserve"> :             </w:t>
            </w:r>
            <w:hyperlink r:id="rId10" w:history="1">
              <w:r w:rsidR="001703E1" w:rsidRPr="00C57FBA">
                <w:rPr>
                  <w:rStyle w:val="-"/>
                  <w:rFonts w:ascii="Arial" w:hAnsi="Arial" w:cs="Arial"/>
                  <w:sz w:val="22"/>
                  <w:szCs w:val="22"/>
                  <w:lang w:val="en-US" w:eastAsia="ar-SA"/>
                </w:rPr>
                <w:t>v.karanasios@lamia-city.gr</w:t>
              </w:r>
            </w:hyperlink>
          </w:p>
        </w:tc>
        <w:tc>
          <w:tcPr>
            <w:tcW w:w="560" w:type="dxa"/>
          </w:tcPr>
          <w:p w:rsidR="00DF7FBF" w:rsidRPr="001703E1" w:rsidRDefault="00DF7FBF">
            <w:pPr>
              <w:tabs>
                <w:tab w:val="left" w:pos="709"/>
                <w:tab w:val="left" w:pos="1077"/>
                <w:tab w:val="left" w:pos="1474"/>
                <w:tab w:val="left" w:pos="1871"/>
                <w:tab w:val="left" w:pos="2268"/>
              </w:tabs>
              <w:jc w:val="both"/>
              <w:rPr>
                <w:rFonts w:ascii="Arial" w:hAnsi="Arial" w:cs="Arial"/>
                <w:b/>
                <w:sz w:val="22"/>
                <w:szCs w:val="22"/>
                <w:lang w:val="en-US"/>
              </w:rPr>
            </w:pPr>
          </w:p>
        </w:tc>
        <w:tc>
          <w:tcPr>
            <w:tcW w:w="3336" w:type="dxa"/>
          </w:tcPr>
          <w:p w:rsidR="00DF7FBF" w:rsidRDefault="00DF7FBF">
            <w:pPr>
              <w:tabs>
                <w:tab w:val="left" w:pos="709"/>
                <w:tab w:val="left" w:pos="1077"/>
                <w:tab w:val="left" w:pos="1474"/>
                <w:tab w:val="left" w:pos="1871"/>
                <w:tab w:val="left" w:pos="2268"/>
              </w:tabs>
              <w:jc w:val="both"/>
              <w:rPr>
                <w:rFonts w:ascii="Arial" w:hAnsi="Arial" w:cs="Arial"/>
                <w:b/>
              </w:rPr>
            </w:pPr>
            <w:r>
              <w:rPr>
                <w:rFonts w:ascii="Arial" w:hAnsi="Arial" w:cs="Arial"/>
                <w:b/>
              </w:rPr>
              <w:t>ΑΝΑΡΤΗΤΕΑ</w:t>
            </w:r>
          </w:p>
          <w:p w:rsidR="00DF7FBF" w:rsidRDefault="00DF7FBF">
            <w:pPr>
              <w:tabs>
                <w:tab w:val="left" w:pos="709"/>
                <w:tab w:val="left" w:pos="1077"/>
                <w:tab w:val="left" w:pos="1474"/>
                <w:tab w:val="left" w:pos="1871"/>
                <w:tab w:val="left" w:pos="2268"/>
              </w:tabs>
              <w:jc w:val="both"/>
              <w:rPr>
                <w:rFonts w:ascii="Arial" w:hAnsi="Arial" w:cs="Arial"/>
                <w:b/>
              </w:rPr>
            </w:pPr>
          </w:p>
          <w:p w:rsidR="00DF7FBF" w:rsidRDefault="00DF7FBF">
            <w:pPr>
              <w:tabs>
                <w:tab w:val="left" w:pos="709"/>
                <w:tab w:val="left" w:pos="1077"/>
                <w:tab w:val="left" w:pos="1474"/>
                <w:tab w:val="left" w:pos="1871"/>
                <w:tab w:val="left" w:pos="2268"/>
              </w:tabs>
              <w:jc w:val="both"/>
              <w:rPr>
                <w:rFonts w:ascii="Arial" w:hAnsi="Arial" w:cs="Arial"/>
                <w:b/>
                <w:sz w:val="22"/>
                <w:szCs w:val="22"/>
              </w:rPr>
            </w:pPr>
          </w:p>
          <w:p w:rsidR="00DF7FBF" w:rsidRDefault="00DF7FBF">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Θεματική κατηγορία : </w:t>
            </w:r>
          </w:p>
          <w:p w:rsidR="00DF7FBF" w:rsidRDefault="00DF7FBF">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Απασχόληση &amp; εργασία</w:t>
            </w:r>
          </w:p>
          <w:p w:rsidR="00DF7FBF" w:rsidRDefault="00DF7FBF">
            <w:pPr>
              <w:tabs>
                <w:tab w:val="left" w:pos="709"/>
                <w:tab w:val="left" w:pos="1077"/>
                <w:tab w:val="left" w:pos="1474"/>
                <w:tab w:val="left" w:pos="1871"/>
                <w:tab w:val="left" w:pos="2268"/>
              </w:tabs>
              <w:jc w:val="both"/>
              <w:rPr>
                <w:rFonts w:ascii="Arial" w:hAnsi="Arial" w:cs="Arial"/>
                <w:b/>
                <w:sz w:val="22"/>
                <w:szCs w:val="22"/>
              </w:rPr>
            </w:pPr>
          </w:p>
          <w:p w:rsidR="00DF7FBF" w:rsidRDefault="00DF7FBF">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Είδος πράξης : </w:t>
            </w:r>
          </w:p>
          <w:p w:rsidR="00DF7FBF" w:rsidRDefault="00DF7FBF">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Ανάθεση Υπηρεσιών</w:t>
            </w:r>
          </w:p>
          <w:p w:rsidR="00DF7FBF" w:rsidRDefault="00DF7FBF">
            <w:pPr>
              <w:tabs>
                <w:tab w:val="left" w:pos="709"/>
                <w:tab w:val="left" w:pos="1077"/>
                <w:tab w:val="left" w:pos="1474"/>
                <w:tab w:val="left" w:pos="1871"/>
                <w:tab w:val="left" w:pos="2268"/>
              </w:tabs>
              <w:jc w:val="both"/>
              <w:rPr>
                <w:rFonts w:ascii="Arial" w:hAnsi="Arial" w:cs="Arial"/>
                <w:b/>
                <w:sz w:val="22"/>
                <w:szCs w:val="22"/>
              </w:rPr>
            </w:pPr>
          </w:p>
          <w:p w:rsidR="00DF7FBF" w:rsidRDefault="00DF7FBF">
            <w:pPr>
              <w:tabs>
                <w:tab w:val="left" w:pos="709"/>
                <w:tab w:val="left" w:pos="1077"/>
                <w:tab w:val="left" w:pos="1474"/>
                <w:tab w:val="left" w:pos="1871"/>
                <w:tab w:val="left" w:pos="2268"/>
              </w:tabs>
              <w:spacing w:line="360" w:lineRule="auto"/>
              <w:jc w:val="both"/>
              <w:rPr>
                <w:rFonts w:ascii="Arial" w:hAnsi="Arial" w:cs="Arial"/>
                <w:b/>
                <w:sz w:val="22"/>
                <w:szCs w:val="22"/>
              </w:rPr>
            </w:pPr>
          </w:p>
          <w:p w:rsidR="00DF7FBF" w:rsidRDefault="00DF7FBF">
            <w:pPr>
              <w:tabs>
                <w:tab w:val="left" w:pos="709"/>
                <w:tab w:val="left" w:pos="1077"/>
                <w:tab w:val="left" w:pos="1474"/>
                <w:tab w:val="left" w:pos="1871"/>
                <w:tab w:val="left" w:pos="2268"/>
              </w:tabs>
              <w:spacing w:line="360" w:lineRule="auto"/>
              <w:rPr>
                <w:rFonts w:ascii="Arial" w:hAnsi="Arial" w:cs="Arial"/>
                <w:b/>
                <w:sz w:val="22"/>
                <w:szCs w:val="22"/>
                <w:lang w:eastAsia="ar-SA"/>
              </w:rPr>
            </w:pPr>
          </w:p>
          <w:p w:rsidR="00DF7FBF" w:rsidRDefault="00DF7FBF">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DF7FBF" w:rsidRDefault="00DF7FBF">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την Οικονομική Επιτροπή  </w:t>
            </w:r>
          </w:p>
          <w:p w:rsidR="00DF7FBF" w:rsidRDefault="00DF7FBF">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Δήμου Λαμιέων </w:t>
            </w:r>
          </w:p>
          <w:p w:rsidR="005A2AE7" w:rsidRDefault="005A2AE7">
            <w:pPr>
              <w:tabs>
                <w:tab w:val="left" w:pos="709"/>
                <w:tab w:val="left" w:pos="1077"/>
                <w:tab w:val="left" w:pos="1474"/>
                <w:tab w:val="left" w:pos="1871"/>
                <w:tab w:val="left" w:pos="2268"/>
              </w:tabs>
              <w:spacing w:line="360" w:lineRule="auto"/>
              <w:rPr>
                <w:rFonts w:ascii="Arial" w:hAnsi="Arial" w:cs="Arial"/>
                <w:b/>
                <w:sz w:val="22"/>
                <w:szCs w:val="22"/>
              </w:rPr>
            </w:pPr>
          </w:p>
          <w:p w:rsidR="00DF7FBF" w:rsidRDefault="00DF7FBF">
            <w:pPr>
              <w:tabs>
                <w:tab w:val="left" w:pos="709"/>
                <w:tab w:val="left" w:pos="1077"/>
                <w:tab w:val="left" w:pos="1474"/>
                <w:tab w:val="left" w:pos="1871"/>
                <w:tab w:val="left" w:pos="2268"/>
              </w:tabs>
              <w:spacing w:line="360" w:lineRule="auto"/>
              <w:rPr>
                <w:rFonts w:ascii="Arial" w:hAnsi="Arial" w:cs="Arial"/>
                <w:b/>
                <w:sz w:val="22"/>
                <w:szCs w:val="22"/>
              </w:rPr>
            </w:pPr>
          </w:p>
          <w:p w:rsidR="00DF7FBF" w:rsidRDefault="00DF7FBF">
            <w:pPr>
              <w:tabs>
                <w:tab w:val="left" w:pos="709"/>
                <w:tab w:val="left" w:pos="1077"/>
                <w:tab w:val="left" w:pos="1474"/>
                <w:tab w:val="left" w:pos="1871"/>
                <w:tab w:val="left" w:pos="2268"/>
              </w:tabs>
              <w:spacing w:line="360" w:lineRule="auto"/>
              <w:rPr>
                <w:rFonts w:ascii="Arial" w:hAnsi="Arial" w:cs="Arial"/>
                <w:b/>
                <w:sz w:val="22"/>
                <w:szCs w:val="22"/>
              </w:rPr>
            </w:pPr>
          </w:p>
        </w:tc>
      </w:tr>
    </w:tbl>
    <w:p w:rsidR="0047798F" w:rsidRPr="00F422AC" w:rsidRDefault="0047798F" w:rsidP="0047798F">
      <w:pPr>
        <w:tabs>
          <w:tab w:val="left" w:pos="709"/>
          <w:tab w:val="left" w:pos="1077"/>
          <w:tab w:val="left" w:pos="1474"/>
          <w:tab w:val="left" w:pos="1871"/>
          <w:tab w:val="left" w:pos="2268"/>
        </w:tabs>
        <w:spacing w:line="360" w:lineRule="auto"/>
        <w:rPr>
          <w:rFonts w:ascii="Arial" w:hAnsi="Arial" w:cs="Arial"/>
          <w:b/>
          <w:sz w:val="22"/>
          <w:szCs w:val="22"/>
        </w:rPr>
      </w:pPr>
    </w:p>
    <w:p w:rsidR="0047798F" w:rsidRDefault="0047798F" w:rsidP="0047798F">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47798F" w:rsidRDefault="0047798F" w:rsidP="0047798F">
      <w:pPr>
        <w:rPr>
          <w:rFonts w:ascii="Arial" w:hAnsi="Arial" w:cs="Arial"/>
          <w:sz w:val="22"/>
          <w:szCs w:val="22"/>
        </w:rPr>
      </w:pPr>
    </w:p>
    <w:p w:rsidR="0047798F" w:rsidRDefault="0047798F" w:rsidP="0047798F">
      <w:pPr>
        <w:spacing w:line="360" w:lineRule="auto"/>
        <w:ind w:firstLine="851"/>
        <w:jc w:val="both"/>
        <w:rPr>
          <w:rFonts w:ascii="Arial" w:hAnsi="Arial" w:cs="Arial"/>
          <w:iCs/>
          <w:sz w:val="22"/>
          <w:szCs w:val="22"/>
        </w:rPr>
      </w:pPr>
      <w:r>
        <w:rPr>
          <w:rFonts w:ascii="Arial" w:hAnsi="Arial" w:cs="Arial"/>
          <w:b/>
          <w:sz w:val="22"/>
          <w:szCs w:val="22"/>
        </w:rPr>
        <w:t xml:space="preserve">ΘΕΜΑ : </w:t>
      </w:r>
      <w:r w:rsidR="0034268C">
        <w:rPr>
          <w:rFonts w:ascii="Arial" w:hAnsi="Arial" w:cs="Arial"/>
          <w:sz w:val="22"/>
          <w:szCs w:val="22"/>
        </w:rPr>
        <w:t>Διορισμός πληρεξούσιου δικηγ</w:t>
      </w:r>
      <w:r w:rsidR="00121B52">
        <w:rPr>
          <w:rFonts w:ascii="Arial" w:hAnsi="Arial" w:cs="Arial"/>
          <w:sz w:val="22"/>
          <w:szCs w:val="22"/>
        </w:rPr>
        <w:t xml:space="preserve">όρου – παραπομπή της υπόθεσης στο Δημοτικό Συμβούλιο για τον καθορισμό της δικηγορικής αμοιβής </w:t>
      </w:r>
      <w:r w:rsidR="0034268C">
        <w:rPr>
          <w:rFonts w:ascii="Arial" w:hAnsi="Arial" w:cs="Arial"/>
          <w:sz w:val="22"/>
          <w:szCs w:val="22"/>
        </w:rPr>
        <w:t>.</w:t>
      </w:r>
    </w:p>
    <w:p w:rsidR="0047798F" w:rsidRDefault="0047798F" w:rsidP="0047798F">
      <w:pPr>
        <w:spacing w:line="360" w:lineRule="auto"/>
        <w:ind w:firstLine="851"/>
        <w:jc w:val="both"/>
        <w:rPr>
          <w:rFonts w:ascii="Arial" w:hAnsi="Arial" w:cs="Arial"/>
          <w:sz w:val="22"/>
          <w:szCs w:val="22"/>
        </w:rPr>
      </w:pPr>
    </w:p>
    <w:p w:rsidR="0047798F" w:rsidRDefault="0047798F" w:rsidP="0047798F">
      <w:pPr>
        <w:pStyle w:val="a5"/>
        <w:spacing w:line="360" w:lineRule="auto"/>
        <w:ind w:left="851"/>
        <w:jc w:val="both"/>
        <w:rPr>
          <w:rFonts w:ascii="Arial" w:hAnsi="Arial" w:cs="Arial"/>
          <w:sz w:val="22"/>
          <w:szCs w:val="22"/>
        </w:rPr>
      </w:pPr>
      <w:r>
        <w:rPr>
          <w:rFonts w:ascii="Arial" w:hAnsi="Arial" w:cs="Arial"/>
          <w:sz w:val="22"/>
          <w:szCs w:val="22"/>
        </w:rPr>
        <w:t>Τίθενται υπόψη σας :</w:t>
      </w:r>
    </w:p>
    <w:p w:rsidR="0047798F" w:rsidRDefault="0047798F" w:rsidP="0047798F">
      <w:pPr>
        <w:pStyle w:val="a5"/>
        <w:spacing w:line="360" w:lineRule="auto"/>
        <w:ind w:left="851"/>
        <w:jc w:val="both"/>
        <w:rPr>
          <w:rFonts w:ascii="Arial" w:hAnsi="Arial" w:cs="Arial"/>
          <w:b/>
          <w:sz w:val="22"/>
          <w:szCs w:val="22"/>
        </w:rPr>
      </w:pPr>
      <w:r>
        <w:rPr>
          <w:rFonts w:ascii="Arial" w:hAnsi="Arial" w:cs="Arial"/>
          <w:sz w:val="22"/>
          <w:szCs w:val="22"/>
        </w:rPr>
        <w:t xml:space="preserve"> </w:t>
      </w:r>
      <w:r w:rsidR="00635055">
        <w:rPr>
          <w:rFonts w:ascii="Arial" w:hAnsi="Arial" w:cs="Arial"/>
          <w:sz w:val="22"/>
          <w:szCs w:val="22"/>
        </w:rPr>
        <w:t xml:space="preserve">                                                                          </w:t>
      </w:r>
    </w:p>
    <w:p w:rsidR="00E76C3C" w:rsidRDefault="00E76C3C" w:rsidP="0047798F">
      <w:pPr>
        <w:pStyle w:val="a5"/>
        <w:numPr>
          <w:ilvl w:val="0"/>
          <w:numId w:val="5"/>
        </w:numPr>
        <w:spacing w:line="360" w:lineRule="auto"/>
        <w:ind w:left="0" w:firstLine="851"/>
        <w:jc w:val="both"/>
        <w:rPr>
          <w:rFonts w:ascii="Arial" w:hAnsi="Arial" w:cs="Arial"/>
          <w:color w:val="000000"/>
          <w:sz w:val="22"/>
          <w:szCs w:val="22"/>
        </w:rPr>
      </w:pPr>
      <w:r>
        <w:rPr>
          <w:rFonts w:ascii="Arial" w:hAnsi="Arial" w:cs="Arial"/>
          <w:color w:val="000000"/>
          <w:sz w:val="22"/>
          <w:szCs w:val="22"/>
        </w:rPr>
        <w:t xml:space="preserve">Με την από 03-12-2014 και με Α.Π.Κ. : 147 / 05-12-2014 στο Τριμελές Διοικητικό Πρωτοδικείο Λαμίας </w:t>
      </w:r>
      <w:r w:rsidRPr="00A14216">
        <w:rPr>
          <w:rFonts w:ascii="Arial" w:hAnsi="Arial" w:cs="Arial"/>
          <w:b/>
          <w:color w:val="000000"/>
          <w:sz w:val="22"/>
          <w:szCs w:val="22"/>
        </w:rPr>
        <w:t>αγωγή των : 1.</w:t>
      </w:r>
      <w:r>
        <w:rPr>
          <w:rFonts w:ascii="Arial" w:hAnsi="Arial" w:cs="Arial"/>
          <w:color w:val="000000"/>
          <w:sz w:val="22"/>
          <w:szCs w:val="22"/>
        </w:rPr>
        <w:t xml:space="preserve"> </w:t>
      </w:r>
      <w:proofErr w:type="spellStart"/>
      <w:r>
        <w:rPr>
          <w:rFonts w:ascii="Arial" w:hAnsi="Arial" w:cs="Arial"/>
          <w:color w:val="000000"/>
          <w:sz w:val="22"/>
          <w:szCs w:val="22"/>
          <w:lang w:val="en-US"/>
        </w:rPr>
        <w:t>Bilbil</w:t>
      </w:r>
      <w:proofErr w:type="spellEnd"/>
      <w:r w:rsidRPr="00E76C3C">
        <w:rPr>
          <w:rFonts w:ascii="Arial" w:hAnsi="Arial" w:cs="Arial"/>
          <w:color w:val="000000"/>
          <w:sz w:val="22"/>
          <w:szCs w:val="22"/>
        </w:rPr>
        <w:t xml:space="preserve"> </w:t>
      </w:r>
      <w:proofErr w:type="spellStart"/>
      <w:r>
        <w:rPr>
          <w:rFonts w:ascii="Arial" w:hAnsi="Arial" w:cs="Arial"/>
          <w:color w:val="000000"/>
          <w:sz w:val="22"/>
          <w:szCs w:val="22"/>
          <w:lang w:val="en-US"/>
        </w:rPr>
        <w:t>B</w:t>
      </w:r>
      <w:r w:rsidR="00A14216">
        <w:rPr>
          <w:rFonts w:ascii="Arial" w:hAnsi="Arial" w:cs="Arial"/>
          <w:color w:val="000000"/>
          <w:sz w:val="22"/>
          <w:szCs w:val="22"/>
          <w:lang w:val="en-US"/>
        </w:rPr>
        <w:t>ushati</w:t>
      </w:r>
      <w:proofErr w:type="spellEnd"/>
      <w:r w:rsidRPr="00E76C3C">
        <w:rPr>
          <w:rFonts w:ascii="Arial" w:hAnsi="Arial" w:cs="Arial"/>
          <w:color w:val="000000"/>
          <w:sz w:val="22"/>
          <w:szCs w:val="22"/>
        </w:rPr>
        <w:t xml:space="preserve"> </w:t>
      </w:r>
      <w:r>
        <w:rPr>
          <w:rFonts w:ascii="Arial" w:hAnsi="Arial" w:cs="Arial"/>
          <w:color w:val="000000"/>
          <w:sz w:val="22"/>
          <w:szCs w:val="22"/>
        </w:rPr>
        <w:t xml:space="preserve">του </w:t>
      </w:r>
      <w:proofErr w:type="spellStart"/>
      <w:proofErr w:type="gramStart"/>
      <w:r>
        <w:rPr>
          <w:rFonts w:ascii="Arial" w:hAnsi="Arial" w:cs="Arial"/>
          <w:color w:val="000000"/>
          <w:sz w:val="22"/>
          <w:szCs w:val="22"/>
          <w:lang w:val="en-US"/>
        </w:rPr>
        <w:t>Tamasan</w:t>
      </w:r>
      <w:proofErr w:type="spellEnd"/>
      <w:r w:rsidRPr="00E76C3C">
        <w:rPr>
          <w:rFonts w:ascii="Arial" w:hAnsi="Arial" w:cs="Arial"/>
          <w:color w:val="000000"/>
          <w:sz w:val="22"/>
          <w:szCs w:val="22"/>
        </w:rPr>
        <w:t xml:space="preserve"> ,</w:t>
      </w:r>
      <w:proofErr w:type="gramEnd"/>
      <w:r w:rsidRPr="00E76C3C">
        <w:rPr>
          <w:rFonts w:ascii="Arial" w:hAnsi="Arial" w:cs="Arial"/>
          <w:color w:val="000000"/>
          <w:sz w:val="22"/>
          <w:szCs w:val="22"/>
        </w:rPr>
        <w:t xml:space="preserve"> </w:t>
      </w:r>
      <w:r w:rsidRPr="00A14216">
        <w:rPr>
          <w:rFonts w:ascii="Arial" w:hAnsi="Arial" w:cs="Arial"/>
          <w:b/>
          <w:color w:val="000000"/>
          <w:sz w:val="22"/>
          <w:szCs w:val="22"/>
        </w:rPr>
        <w:t>2.</w:t>
      </w:r>
      <w:r w:rsidRPr="00E76C3C">
        <w:rPr>
          <w:rFonts w:ascii="Arial" w:hAnsi="Arial" w:cs="Arial"/>
          <w:color w:val="000000"/>
          <w:sz w:val="22"/>
          <w:szCs w:val="22"/>
        </w:rPr>
        <w:t xml:space="preserve"> </w:t>
      </w:r>
      <w:proofErr w:type="spellStart"/>
      <w:r>
        <w:rPr>
          <w:rFonts w:ascii="Arial" w:hAnsi="Arial" w:cs="Arial"/>
          <w:color w:val="000000"/>
          <w:sz w:val="22"/>
          <w:szCs w:val="22"/>
          <w:lang w:val="en-US"/>
        </w:rPr>
        <w:t>Elgantina</w:t>
      </w:r>
      <w:proofErr w:type="spellEnd"/>
      <w:r w:rsidRPr="00E76C3C">
        <w:rPr>
          <w:rFonts w:ascii="Arial" w:hAnsi="Arial" w:cs="Arial"/>
          <w:color w:val="000000"/>
          <w:sz w:val="22"/>
          <w:szCs w:val="22"/>
        </w:rPr>
        <w:t xml:space="preserve"> </w:t>
      </w:r>
      <w:proofErr w:type="spellStart"/>
      <w:r>
        <w:rPr>
          <w:rFonts w:ascii="Arial" w:hAnsi="Arial" w:cs="Arial"/>
          <w:color w:val="000000"/>
          <w:sz w:val="22"/>
          <w:szCs w:val="22"/>
          <w:lang w:val="en-US"/>
        </w:rPr>
        <w:t>Bushati</w:t>
      </w:r>
      <w:proofErr w:type="spellEnd"/>
      <w:r w:rsidRPr="00E76C3C">
        <w:rPr>
          <w:rFonts w:ascii="Arial" w:hAnsi="Arial" w:cs="Arial"/>
          <w:color w:val="000000"/>
          <w:sz w:val="22"/>
          <w:szCs w:val="22"/>
        </w:rPr>
        <w:t xml:space="preserve"> </w:t>
      </w:r>
      <w:r>
        <w:rPr>
          <w:rFonts w:ascii="Arial" w:hAnsi="Arial" w:cs="Arial"/>
          <w:color w:val="000000"/>
          <w:sz w:val="22"/>
          <w:szCs w:val="22"/>
        </w:rPr>
        <w:t xml:space="preserve">του </w:t>
      </w:r>
      <w:r>
        <w:rPr>
          <w:rFonts w:ascii="Arial" w:hAnsi="Arial" w:cs="Arial"/>
          <w:color w:val="000000"/>
          <w:sz w:val="22"/>
          <w:szCs w:val="22"/>
          <w:lang w:val="en-US"/>
        </w:rPr>
        <w:t>Murat</w:t>
      </w:r>
      <w:r w:rsidRPr="00E76C3C">
        <w:rPr>
          <w:rFonts w:ascii="Arial" w:hAnsi="Arial" w:cs="Arial"/>
          <w:color w:val="000000"/>
          <w:sz w:val="22"/>
          <w:szCs w:val="22"/>
        </w:rPr>
        <w:t xml:space="preserve"> </w:t>
      </w:r>
      <w:proofErr w:type="spellStart"/>
      <w:r w:rsidRPr="00A14216">
        <w:rPr>
          <w:rFonts w:ascii="Arial" w:hAnsi="Arial" w:cs="Arial"/>
          <w:b/>
          <w:color w:val="000000"/>
          <w:sz w:val="22"/>
          <w:szCs w:val="22"/>
        </w:rPr>
        <w:t>κ.λ.π</w:t>
      </w:r>
      <w:proofErr w:type="spellEnd"/>
      <w:r w:rsidRPr="00A14216">
        <w:rPr>
          <w:rFonts w:ascii="Arial" w:hAnsi="Arial" w:cs="Arial"/>
          <w:b/>
          <w:color w:val="000000"/>
          <w:sz w:val="22"/>
          <w:szCs w:val="22"/>
        </w:rPr>
        <w:t>. (σύνολο :</w:t>
      </w:r>
      <w:r w:rsidR="00791C40">
        <w:rPr>
          <w:rFonts w:ascii="Arial" w:hAnsi="Arial" w:cs="Arial"/>
          <w:b/>
          <w:color w:val="000000"/>
          <w:sz w:val="22"/>
          <w:szCs w:val="22"/>
        </w:rPr>
        <w:t xml:space="preserve"> 5</w:t>
      </w:r>
      <w:r w:rsidRPr="00A14216">
        <w:rPr>
          <w:rFonts w:ascii="Arial" w:hAnsi="Arial" w:cs="Arial"/>
          <w:b/>
          <w:color w:val="000000"/>
          <w:sz w:val="22"/>
          <w:szCs w:val="22"/>
        </w:rPr>
        <w:t>)</w:t>
      </w:r>
      <w:r>
        <w:rPr>
          <w:rFonts w:ascii="Arial" w:hAnsi="Arial" w:cs="Arial"/>
          <w:color w:val="000000"/>
          <w:sz w:val="22"/>
          <w:szCs w:val="22"/>
        </w:rPr>
        <w:t xml:space="preserve"> </w:t>
      </w:r>
      <w:r w:rsidRPr="00A14216">
        <w:rPr>
          <w:rFonts w:ascii="Arial" w:hAnsi="Arial" w:cs="Arial"/>
          <w:b/>
          <w:color w:val="000000"/>
          <w:sz w:val="22"/>
          <w:szCs w:val="22"/>
        </w:rPr>
        <w:t>κατά</w:t>
      </w:r>
      <w:r>
        <w:rPr>
          <w:rFonts w:ascii="Arial" w:hAnsi="Arial" w:cs="Arial"/>
          <w:color w:val="000000"/>
          <w:sz w:val="22"/>
          <w:szCs w:val="22"/>
        </w:rPr>
        <w:t xml:space="preserve"> του Δήμου Λαμιέων ζητ</w:t>
      </w:r>
      <w:r w:rsidR="00A14216">
        <w:rPr>
          <w:rFonts w:ascii="Arial" w:hAnsi="Arial" w:cs="Arial"/>
          <w:color w:val="000000"/>
          <w:sz w:val="22"/>
          <w:szCs w:val="22"/>
        </w:rPr>
        <w:t>είται</w:t>
      </w:r>
      <w:r>
        <w:rPr>
          <w:rFonts w:ascii="Arial" w:hAnsi="Arial" w:cs="Arial"/>
          <w:color w:val="000000"/>
          <w:sz w:val="22"/>
          <w:szCs w:val="22"/>
        </w:rPr>
        <w:t xml:space="preserve"> η καταβολή αποζημίωσης συνολικού ποσού </w:t>
      </w:r>
      <w:r w:rsidRPr="00A14216">
        <w:rPr>
          <w:rFonts w:ascii="Arial" w:hAnsi="Arial" w:cs="Arial"/>
          <w:b/>
          <w:color w:val="000000"/>
          <w:sz w:val="22"/>
          <w:szCs w:val="22"/>
        </w:rPr>
        <w:t xml:space="preserve">2.189.700,00 ευρώ </w:t>
      </w:r>
      <w:r>
        <w:rPr>
          <w:rFonts w:ascii="Arial" w:hAnsi="Arial" w:cs="Arial"/>
          <w:color w:val="000000"/>
          <w:sz w:val="22"/>
          <w:szCs w:val="22"/>
        </w:rPr>
        <w:t xml:space="preserve">, </w:t>
      </w:r>
      <w:proofErr w:type="spellStart"/>
      <w:r>
        <w:rPr>
          <w:rFonts w:ascii="Arial" w:hAnsi="Arial" w:cs="Arial"/>
          <w:color w:val="000000"/>
          <w:sz w:val="22"/>
          <w:szCs w:val="22"/>
        </w:rPr>
        <w:t>νομιμότοκ</w:t>
      </w:r>
      <w:r w:rsidR="00791C40">
        <w:rPr>
          <w:rFonts w:ascii="Arial" w:hAnsi="Arial" w:cs="Arial"/>
          <w:color w:val="000000"/>
          <w:sz w:val="22"/>
          <w:szCs w:val="22"/>
        </w:rPr>
        <w:t>α</w:t>
      </w:r>
      <w:proofErr w:type="spellEnd"/>
      <w:r w:rsidR="00791C40">
        <w:rPr>
          <w:rFonts w:ascii="Arial" w:hAnsi="Arial" w:cs="Arial"/>
          <w:color w:val="000000"/>
          <w:sz w:val="22"/>
          <w:szCs w:val="22"/>
        </w:rPr>
        <w:t xml:space="preserve"> από την επίδοσή της </w:t>
      </w:r>
      <w:r w:rsidR="00791C40" w:rsidRPr="00791C40">
        <w:rPr>
          <w:rFonts w:ascii="Arial" w:hAnsi="Arial" w:cs="Arial"/>
          <w:b/>
          <w:color w:val="000000"/>
          <w:sz w:val="22"/>
          <w:szCs w:val="22"/>
        </w:rPr>
        <w:t>(στις 08-12</w:t>
      </w:r>
      <w:r w:rsidRPr="00791C40">
        <w:rPr>
          <w:rFonts w:ascii="Arial" w:hAnsi="Arial" w:cs="Arial"/>
          <w:b/>
          <w:color w:val="000000"/>
          <w:sz w:val="22"/>
          <w:szCs w:val="22"/>
        </w:rPr>
        <w:t>-2014)</w:t>
      </w:r>
      <w:r w:rsidR="00A14216" w:rsidRPr="00791C40">
        <w:rPr>
          <w:rFonts w:ascii="Arial" w:hAnsi="Arial" w:cs="Arial"/>
          <w:b/>
          <w:color w:val="000000"/>
          <w:sz w:val="22"/>
          <w:szCs w:val="22"/>
        </w:rPr>
        <w:t xml:space="preserve"> ,</w:t>
      </w:r>
      <w:r w:rsidR="00A14216">
        <w:rPr>
          <w:rFonts w:ascii="Arial" w:hAnsi="Arial" w:cs="Arial"/>
          <w:color w:val="000000"/>
          <w:sz w:val="22"/>
          <w:szCs w:val="22"/>
        </w:rPr>
        <w:t xml:space="preserve"> ως αποζημίωση για αποκατάσταση ψυχικής οδύνης ,  ηθικής βλάβης</w:t>
      </w:r>
      <w:r w:rsidR="00791C40">
        <w:rPr>
          <w:rFonts w:ascii="Arial" w:hAnsi="Arial" w:cs="Arial"/>
          <w:color w:val="000000"/>
          <w:sz w:val="22"/>
          <w:szCs w:val="22"/>
        </w:rPr>
        <w:t xml:space="preserve"> </w:t>
      </w:r>
      <w:proofErr w:type="spellStart"/>
      <w:r w:rsidR="00791C40">
        <w:rPr>
          <w:rFonts w:ascii="Arial" w:hAnsi="Arial" w:cs="Arial"/>
          <w:color w:val="000000"/>
          <w:sz w:val="22"/>
          <w:szCs w:val="22"/>
        </w:rPr>
        <w:t>κ.λ.π</w:t>
      </w:r>
      <w:proofErr w:type="spellEnd"/>
      <w:r w:rsidR="00791C40">
        <w:rPr>
          <w:rFonts w:ascii="Arial" w:hAnsi="Arial" w:cs="Arial"/>
          <w:color w:val="000000"/>
          <w:sz w:val="22"/>
          <w:szCs w:val="22"/>
        </w:rPr>
        <w:t>.</w:t>
      </w:r>
      <w:r w:rsidR="00DB536C">
        <w:rPr>
          <w:rFonts w:ascii="Arial" w:hAnsi="Arial" w:cs="Arial"/>
          <w:color w:val="000000"/>
          <w:sz w:val="22"/>
          <w:szCs w:val="22"/>
        </w:rPr>
        <w:t xml:space="preserve"> ( παράνομη παράλειψη των οργάνων του Δήμου </w:t>
      </w:r>
      <w:proofErr w:type="spellStart"/>
      <w:r w:rsidR="00DB536C">
        <w:rPr>
          <w:rFonts w:ascii="Arial" w:hAnsi="Arial" w:cs="Arial"/>
          <w:color w:val="000000"/>
          <w:sz w:val="22"/>
          <w:szCs w:val="22"/>
        </w:rPr>
        <w:t>Λαμιέων</w:t>
      </w:r>
      <w:proofErr w:type="spellEnd"/>
      <w:r w:rsidR="00DB536C">
        <w:rPr>
          <w:rFonts w:ascii="Arial" w:hAnsi="Arial" w:cs="Arial"/>
          <w:color w:val="000000"/>
          <w:sz w:val="22"/>
          <w:szCs w:val="22"/>
        </w:rPr>
        <w:t xml:space="preserve"> κατά την άσκηση των καθηκόντων τους – άρθρα 105 , 106 </w:t>
      </w:r>
      <w:proofErr w:type="spellStart"/>
      <w:r w:rsidR="00DB536C">
        <w:rPr>
          <w:rFonts w:ascii="Arial" w:hAnsi="Arial" w:cs="Arial"/>
          <w:color w:val="000000"/>
          <w:sz w:val="22"/>
          <w:szCs w:val="22"/>
        </w:rPr>
        <w:t>Εισ.Ν.Α.Κ</w:t>
      </w:r>
      <w:proofErr w:type="spellEnd"/>
      <w:r w:rsidR="00DB536C">
        <w:rPr>
          <w:rFonts w:ascii="Arial" w:hAnsi="Arial" w:cs="Arial"/>
          <w:color w:val="000000"/>
          <w:sz w:val="22"/>
          <w:szCs w:val="22"/>
        </w:rPr>
        <w:t xml:space="preserve">. </w:t>
      </w:r>
      <w:proofErr w:type="spellStart"/>
      <w:r w:rsidR="00DB536C">
        <w:rPr>
          <w:rFonts w:ascii="Arial" w:hAnsi="Arial" w:cs="Arial"/>
          <w:color w:val="000000"/>
          <w:sz w:val="22"/>
          <w:szCs w:val="22"/>
        </w:rPr>
        <w:t>κ.λ.π</w:t>
      </w:r>
      <w:proofErr w:type="spellEnd"/>
      <w:r w:rsidR="00DB536C">
        <w:rPr>
          <w:rFonts w:ascii="Arial" w:hAnsi="Arial" w:cs="Arial"/>
          <w:color w:val="000000"/>
          <w:sz w:val="22"/>
          <w:szCs w:val="22"/>
        </w:rPr>
        <w:t>. )</w:t>
      </w:r>
      <w:r w:rsidR="00A14216">
        <w:rPr>
          <w:rFonts w:ascii="Arial" w:hAnsi="Arial" w:cs="Arial"/>
          <w:color w:val="000000"/>
          <w:sz w:val="22"/>
          <w:szCs w:val="22"/>
        </w:rPr>
        <w:t xml:space="preserve"> , ένεκα θανάτου του ανήλικου παιδιού τους και τραυματισμού του άλλου ανήλικου παιδιού τους</w:t>
      </w:r>
      <w:r w:rsidR="00DB536C">
        <w:rPr>
          <w:rFonts w:ascii="Arial" w:hAnsi="Arial" w:cs="Arial"/>
          <w:color w:val="000000"/>
          <w:sz w:val="22"/>
          <w:szCs w:val="22"/>
        </w:rPr>
        <w:t xml:space="preserve"> από πτώση κορμού δέντρου</w:t>
      </w:r>
      <w:r w:rsidR="00A14216">
        <w:rPr>
          <w:rFonts w:ascii="Arial" w:hAnsi="Arial" w:cs="Arial"/>
          <w:color w:val="000000"/>
          <w:sz w:val="22"/>
          <w:szCs w:val="22"/>
        </w:rPr>
        <w:t xml:space="preserve"> πλατάνου στην πλατεία της Κοινότητας </w:t>
      </w:r>
      <w:proofErr w:type="spellStart"/>
      <w:r w:rsidR="00A14216">
        <w:rPr>
          <w:rFonts w:ascii="Arial" w:hAnsi="Arial" w:cs="Arial"/>
          <w:color w:val="000000"/>
          <w:sz w:val="22"/>
          <w:szCs w:val="22"/>
        </w:rPr>
        <w:t>Κομποτάδων</w:t>
      </w:r>
      <w:proofErr w:type="spellEnd"/>
      <w:r w:rsidR="00A14216">
        <w:rPr>
          <w:rFonts w:ascii="Arial" w:hAnsi="Arial" w:cs="Arial"/>
          <w:color w:val="000000"/>
          <w:sz w:val="22"/>
          <w:szCs w:val="22"/>
        </w:rPr>
        <w:t xml:space="preserve"> το καλοκαίρι του 2014 . </w:t>
      </w:r>
    </w:p>
    <w:p w:rsidR="006541B9" w:rsidRDefault="006541B9" w:rsidP="0047798F">
      <w:pPr>
        <w:pStyle w:val="a5"/>
        <w:numPr>
          <w:ilvl w:val="0"/>
          <w:numId w:val="5"/>
        </w:numPr>
        <w:spacing w:line="360" w:lineRule="auto"/>
        <w:ind w:left="0" w:firstLine="851"/>
        <w:jc w:val="both"/>
        <w:rPr>
          <w:rFonts w:ascii="Arial" w:hAnsi="Arial" w:cs="Arial"/>
          <w:color w:val="000000"/>
          <w:sz w:val="22"/>
          <w:szCs w:val="22"/>
        </w:rPr>
      </w:pPr>
      <w:r>
        <w:rPr>
          <w:rFonts w:ascii="Arial" w:hAnsi="Arial" w:cs="Arial"/>
          <w:color w:val="000000"/>
          <w:sz w:val="22"/>
          <w:szCs w:val="22"/>
        </w:rPr>
        <w:t xml:space="preserve">Με την υπ’ </w:t>
      </w:r>
      <w:proofErr w:type="spellStart"/>
      <w:r>
        <w:rPr>
          <w:rFonts w:ascii="Arial" w:hAnsi="Arial" w:cs="Arial"/>
          <w:color w:val="000000"/>
          <w:sz w:val="22"/>
          <w:szCs w:val="22"/>
        </w:rPr>
        <w:t>αριθμ</w:t>
      </w:r>
      <w:proofErr w:type="spellEnd"/>
      <w:r>
        <w:rPr>
          <w:rFonts w:ascii="Arial" w:hAnsi="Arial" w:cs="Arial"/>
          <w:color w:val="000000"/>
          <w:sz w:val="22"/>
          <w:szCs w:val="22"/>
        </w:rPr>
        <w:t xml:space="preserve">. ΚΛ277 / 13-5-2016 κλήση του Τριμελούς Διοικητικού Πρωτοδικείου Λαμίας η με Α.Π.Κ. : 147 / 05-12-2014  </w:t>
      </w:r>
      <w:r w:rsidRPr="00A14216">
        <w:rPr>
          <w:rFonts w:ascii="Arial" w:hAnsi="Arial" w:cs="Arial"/>
          <w:b/>
          <w:color w:val="000000"/>
          <w:sz w:val="22"/>
          <w:szCs w:val="22"/>
        </w:rPr>
        <w:t>αγωγή</w:t>
      </w:r>
      <w:r>
        <w:rPr>
          <w:rFonts w:ascii="Arial" w:hAnsi="Arial" w:cs="Arial"/>
          <w:b/>
          <w:color w:val="000000"/>
          <w:sz w:val="22"/>
          <w:szCs w:val="22"/>
        </w:rPr>
        <w:t xml:space="preserve"> </w:t>
      </w:r>
      <w:r w:rsidRPr="006541B9">
        <w:rPr>
          <w:rFonts w:ascii="Arial" w:hAnsi="Arial" w:cs="Arial"/>
          <w:color w:val="000000"/>
          <w:sz w:val="22"/>
          <w:szCs w:val="22"/>
        </w:rPr>
        <w:t>αρχικά προσδιορίστηκε να συζητηθεί στις</w:t>
      </w:r>
      <w:r>
        <w:rPr>
          <w:rFonts w:ascii="Arial" w:hAnsi="Arial" w:cs="Arial"/>
          <w:b/>
          <w:color w:val="000000"/>
          <w:sz w:val="22"/>
          <w:szCs w:val="22"/>
        </w:rPr>
        <w:t xml:space="preserve"> 08 Δεκεμβρίου 2016 . </w:t>
      </w:r>
    </w:p>
    <w:p w:rsidR="003F777C" w:rsidRPr="006541B9" w:rsidRDefault="003F777C" w:rsidP="0047798F">
      <w:pPr>
        <w:pStyle w:val="a5"/>
        <w:numPr>
          <w:ilvl w:val="0"/>
          <w:numId w:val="5"/>
        </w:numPr>
        <w:spacing w:line="360" w:lineRule="auto"/>
        <w:ind w:left="0" w:firstLine="851"/>
        <w:jc w:val="both"/>
        <w:rPr>
          <w:rFonts w:ascii="Arial" w:hAnsi="Arial" w:cs="Arial"/>
          <w:color w:val="000000"/>
          <w:sz w:val="22"/>
          <w:szCs w:val="22"/>
        </w:rPr>
      </w:pPr>
      <w:r>
        <w:rPr>
          <w:rFonts w:ascii="Arial" w:hAnsi="Arial" w:cs="Arial"/>
          <w:color w:val="000000"/>
          <w:sz w:val="22"/>
          <w:szCs w:val="22"/>
        </w:rPr>
        <w:lastRenderedPageBreak/>
        <w:t xml:space="preserve">Με την </w:t>
      </w:r>
      <w:proofErr w:type="spellStart"/>
      <w:r>
        <w:rPr>
          <w:rFonts w:ascii="Arial" w:hAnsi="Arial" w:cs="Arial"/>
          <w:color w:val="000000"/>
          <w:sz w:val="22"/>
          <w:szCs w:val="22"/>
        </w:rPr>
        <w:t>υπ΄αριθμ</w:t>
      </w:r>
      <w:proofErr w:type="spellEnd"/>
      <w:r>
        <w:rPr>
          <w:rFonts w:ascii="Arial" w:hAnsi="Arial" w:cs="Arial"/>
          <w:color w:val="000000"/>
          <w:sz w:val="22"/>
          <w:szCs w:val="22"/>
        </w:rPr>
        <w:t xml:space="preserve">. 09 / 17-01-2017 (Α.Δ.Α. : 70ΛΦΩΛΚ-ΒΔΒ) ομόφωνη απόφαση Οικονομικής Επιτροπής Δήμου Λαμιέων δόθηκε εντολή και πληρεξουσιότητα στο δικηγόρο </w:t>
      </w:r>
      <w:r w:rsidR="00935CAB">
        <w:rPr>
          <w:rFonts w:ascii="Arial" w:hAnsi="Arial" w:cs="Arial"/>
          <w:color w:val="000000"/>
          <w:sz w:val="22"/>
          <w:szCs w:val="22"/>
        </w:rPr>
        <w:t xml:space="preserve">του Δικηγορικού Συλλόγου Λαμίας </w:t>
      </w:r>
      <w:r w:rsidR="00935CAB" w:rsidRPr="00225A9B">
        <w:rPr>
          <w:rFonts w:ascii="Arial" w:hAnsi="Arial" w:cs="Arial"/>
          <w:b/>
          <w:color w:val="000000"/>
          <w:sz w:val="22"/>
          <w:szCs w:val="22"/>
        </w:rPr>
        <w:t>κ. Λεωνίδα</w:t>
      </w:r>
      <w:r w:rsidR="006541B9" w:rsidRPr="00225A9B">
        <w:rPr>
          <w:rFonts w:ascii="Arial" w:hAnsi="Arial" w:cs="Arial"/>
          <w:b/>
          <w:color w:val="000000"/>
          <w:sz w:val="22"/>
          <w:szCs w:val="22"/>
        </w:rPr>
        <w:t xml:space="preserve"> Γ.</w:t>
      </w:r>
      <w:r w:rsidR="00935CAB" w:rsidRPr="00225A9B">
        <w:rPr>
          <w:rFonts w:ascii="Arial" w:hAnsi="Arial" w:cs="Arial"/>
          <w:b/>
          <w:color w:val="000000"/>
          <w:sz w:val="22"/>
          <w:szCs w:val="22"/>
        </w:rPr>
        <w:t xml:space="preserve"> </w:t>
      </w:r>
      <w:proofErr w:type="spellStart"/>
      <w:r w:rsidR="00935CAB" w:rsidRPr="00225A9B">
        <w:rPr>
          <w:rFonts w:ascii="Arial" w:hAnsi="Arial" w:cs="Arial"/>
          <w:b/>
          <w:color w:val="000000"/>
          <w:sz w:val="22"/>
          <w:szCs w:val="22"/>
        </w:rPr>
        <w:t>Παπασταμούλη</w:t>
      </w:r>
      <w:proofErr w:type="spellEnd"/>
      <w:r w:rsidR="00935CAB">
        <w:rPr>
          <w:rFonts w:ascii="Arial" w:hAnsi="Arial" w:cs="Arial"/>
          <w:color w:val="000000"/>
          <w:sz w:val="22"/>
          <w:szCs w:val="22"/>
        </w:rPr>
        <w:t xml:space="preserve"> </w:t>
      </w:r>
      <w:r w:rsidR="00935CAB" w:rsidRPr="00935CAB">
        <w:rPr>
          <w:rFonts w:ascii="Arial" w:hAnsi="Arial" w:cs="Arial"/>
          <w:b/>
          <w:color w:val="000000"/>
          <w:sz w:val="22"/>
          <w:szCs w:val="22"/>
        </w:rPr>
        <w:t xml:space="preserve">(Α.Μ. Δ.Σ.Λ. : 54) </w:t>
      </w:r>
      <w:r w:rsidR="00935CAB" w:rsidRPr="00935CAB">
        <w:rPr>
          <w:rFonts w:ascii="Arial" w:hAnsi="Arial" w:cs="Arial"/>
          <w:color w:val="000000"/>
          <w:sz w:val="22"/>
          <w:szCs w:val="22"/>
        </w:rPr>
        <w:t xml:space="preserve">, λόγω εξειδικευμένης γνώσης και εμπειρίας , </w:t>
      </w:r>
      <w:r w:rsidR="00935CAB">
        <w:rPr>
          <w:rFonts w:ascii="Arial" w:hAnsi="Arial" w:cs="Arial"/>
          <w:color w:val="000000"/>
          <w:sz w:val="22"/>
          <w:szCs w:val="22"/>
        </w:rPr>
        <w:t xml:space="preserve">προκειμένου να παρασταθεί στο Τριμελές Διοικητικό Πρωτοδικείο Λαμίας , στη συζήτηση της με Α.Π.Κ. : 147 / 05-12-2014 στο Τριμελές Διοικητικό Πρωτοδικείο Λαμίας </w:t>
      </w:r>
      <w:r w:rsidR="00935CAB" w:rsidRPr="00A14216">
        <w:rPr>
          <w:rFonts w:ascii="Arial" w:hAnsi="Arial" w:cs="Arial"/>
          <w:b/>
          <w:color w:val="000000"/>
          <w:sz w:val="22"/>
          <w:szCs w:val="22"/>
        </w:rPr>
        <w:t>αγωγή</w:t>
      </w:r>
      <w:r w:rsidR="00935CAB">
        <w:rPr>
          <w:rFonts w:ascii="Arial" w:hAnsi="Arial" w:cs="Arial"/>
          <w:b/>
          <w:color w:val="000000"/>
          <w:sz w:val="22"/>
          <w:szCs w:val="22"/>
        </w:rPr>
        <w:t>ς</w:t>
      </w:r>
      <w:r w:rsidR="00935CAB" w:rsidRPr="00A14216">
        <w:rPr>
          <w:rFonts w:ascii="Arial" w:hAnsi="Arial" w:cs="Arial"/>
          <w:b/>
          <w:color w:val="000000"/>
          <w:sz w:val="22"/>
          <w:szCs w:val="22"/>
        </w:rPr>
        <w:t xml:space="preserve"> των : 1.</w:t>
      </w:r>
      <w:r w:rsidR="00935CAB">
        <w:rPr>
          <w:rFonts w:ascii="Arial" w:hAnsi="Arial" w:cs="Arial"/>
          <w:color w:val="000000"/>
          <w:sz w:val="22"/>
          <w:szCs w:val="22"/>
        </w:rPr>
        <w:t xml:space="preserve"> </w:t>
      </w:r>
      <w:proofErr w:type="spellStart"/>
      <w:r w:rsidR="00935CAB">
        <w:rPr>
          <w:rFonts w:ascii="Arial" w:hAnsi="Arial" w:cs="Arial"/>
          <w:color w:val="000000"/>
          <w:sz w:val="22"/>
          <w:szCs w:val="22"/>
          <w:lang w:val="en-US"/>
        </w:rPr>
        <w:t>Bilbil</w:t>
      </w:r>
      <w:proofErr w:type="spellEnd"/>
      <w:r w:rsidR="00935CAB" w:rsidRPr="00E76C3C">
        <w:rPr>
          <w:rFonts w:ascii="Arial" w:hAnsi="Arial" w:cs="Arial"/>
          <w:color w:val="000000"/>
          <w:sz w:val="22"/>
          <w:szCs w:val="22"/>
        </w:rPr>
        <w:t xml:space="preserve"> </w:t>
      </w:r>
      <w:proofErr w:type="spellStart"/>
      <w:r w:rsidR="00935CAB">
        <w:rPr>
          <w:rFonts w:ascii="Arial" w:hAnsi="Arial" w:cs="Arial"/>
          <w:color w:val="000000"/>
          <w:sz w:val="22"/>
          <w:szCs w:val="22"/>
          <w:lang w:val="en-US"/>
        </w:rPr>
        <w:t>Bushati</w:t>
      </w:r>
      <w:proofErr w:type="spellEnd"/>
      <w:r w:rsidR="00935CAB" w:rsidRPr="00E76C3C">
        <w:rPr>
          <w:rFonts w:ascii="Arial" w:hAnsi="Arial" w:cs="Arial"/>
          <w:color w:val="000000"/>
          <w:sz w:val="22"/>
          <w:szCs w:val="22"/>
        </w:rPr>
        <w:t xml:space="preserve"> </w:t>
      </w:r>
      <w:r w:rsidR="00935CAB">
        <w:rPr>
          <w:rFonts w:ascii="Arial" w:hAnsi="Arial" w:cs="Arial"/>
          <w:color w:val="000000"/>
          <w:sz w:val="22"/>
          <w:szCs w:val="22"/>
        </w:rPr>
        <w:t xml:space="preserve">του </w:t>
      </w:r>
      <w:proofErr w:type="spellStart"/>
      <w:proofErr w:type="gramStart"/>
      <w:r w:rsidR="00935CAB">
        <w:rPr>
          <w:rFonts w:ascii="Arial" w:hAnsi="Arial" w:cs="Arial"/>
          <w:color w:val="000000"/>
          <w:sz w:val="22"/>
          <w:szCs w:val="22"/>
          <w:lang w:val="en-US"/>
        </w:rPr>
        <w:t>Tamasan</w:t>
      </w:r>
      <w:proofErr w:type="spellEnd"/>
      <w:r w:rsidR="00935CAB" w:rsidRPr="00E76C3C">
        <w:rPr>
          <w:rFonts w:ascii="Arial" w:hAnsi="Arial" w:cs="Arial"/>
          <w:color w:val="000000"/>
          <w:sz w:val="22"/>
          <w:szCs w:val="22"/>
        </w:rPr>
        <w:t xml:space="preserve"> ,</w:t>
      </w:r>
      <w:proofErr w:type="gramEnd"/>
      <w:r w:rsidR="00935CAB" w:rsidRPr="00E76C3C">
        <w:rPr>
          <w:rFonts w:ascii="Arial" w:hAnsi="Arial" w:cs="Arial"/>
          <w:color w:val="000000"/>
          <w:sz w:val="22"/>
          <w:szCs w:val="22"/>
        </w:rPr>
        <w:t xml:space="preserve"> </w:t>
      </w:r>
      <w:r w:rsidR="00935CAB" w:rsidRPr="00A14216">
        <w:rPr>
          <w:rFonts w:ascii="Arial" w:hAnsi="Arial" w:cs="Arial"/>
          <w:b/>
          <w:color w:val="000000"/>
          <w:sz w:val="22"/>
          <w:szCs w:val="22"/>
        </w:rPr>
        <w:t>2.</w:t>
      </w:r>
      <w:r w:rsidR="00935CAB" w:rsidRPr="00E76C3C">
        <w:rPr>
          <w:rFonts w:ascii="Arial" w:hAnsi="Arial" w:cs="Arial"/>
          <w:color w:val="000000"/>
          <w:sz w:val="22"/>
          <w:szCs w:val="22"/>
        </w:rPr>
        <w:t xml:space="preserve"> </w:t>
      </w:r>
      <w:proofErr w:type="spellStart"/>
      <w:r w:rsidR="00935CAB">
        <w:rPr>
          <w:rFonts w:ascii="Arial" w:hAnsi="Arial" w:cs="Arial"/>
          <w:color w:val="000000"/>
          <w:sz w:val="22"/>
          <w:szCs w:val="22"/>
          <w:lang w:val="en-US"/>
        </w:rPr>
        <w:t>Elgantina</w:t>
      </w:r>
      <w:proofErr w:type="spellEnd"/>
      <w:r w:rsidR="00935CAB" w:rsidRPr="00E76C3C">
        <w:rPr>
          <w:rFonts w:ascii="Arial" w:hAnsi="Arial" w:cs="Arial"/>
          <w:color w:val="000000"/>
          <w:sz w:val="22"/>
          <w:szCs w:val="22"/>
        </w:rPr>
        <w:t xml:space="preserve"> </w:t>
      </w:r>
      <w:proofErr w:type="spellStart"/>
      <w:r w:rsidR="00935CAB">
        <w:rPr>
          <w:rFonts w:ascii="Arial" w:hAnsi="Arial" w:cs="Arial"/>
          <w:color w:val="000000"/>
          <w:sz w:val="22"/>
          <w:szCs w:val="22"/>
          <w:lang w:val="en-US"/>
        </w:rPr>
        <w:t>Bushati</w:t>
      </w:r>
      <w:proofErr w:type="spellEnd"/>
      <w:r w:rsidR="00935CAB" w:rsidRPr="00E76C3C">
        <w:rPr>
          <w:rFonts w:ascii="Arial" w:hAnsi="Arial" w:cs="Arial"/>
          <w:color w:val="000000"/>
          <w:sz w:val="22"/>
          <w:szCs w:val="22"/>
        </w:rPr>
        <w:t xml:space="preserve"> </w:t>
      </w:r>
      <w:r w:rsidR="00935CAB">
        <w:rPr>
          <w:rFonts w:ascii="Arial" w:hAnsi="Arial" w:cs="Arial"/>
          <w:color w:val="000000"/>
          <w:sz w:val="22"/>
          <w:szCs w:val="22"/>
        </w:rPr>
        <w:t xml:space="preserve">του </w:t>
      </w:r>
      <w:r w:rsidR="00935CAB">
        <w:rPr>
          <w:rFonts w:ascii="Arial" w:hAnsi="Arial" w:cs="Arial"/>
          <w:color w:val="000000"/>
          <w:sz w:val="22"/>
          <w:szCs w:val="22"/>
          <w:lang w:val="en-US"/>
        </w:rPr>
        <w:t>Murat</w:t>
      </w:r>
      <w:r w:rsidR="00935CAB" w:rsidRPr="00E76C3C">
        <w:rPr>
          <w:rFonts w:ascii="Arial" w:hAnsi="Arial" w:cs="Arial"/>
          <w:color w:val="000000"/>
          <w:sz w:val="22"/>
          <w:szCs w:val="22"/>
        </w:rPr>
        <w:t xml:space="preserve"> </w:t>
      </w:r>
      <w:proofErr w:type="spellStart"/>
      <w:r w:rsidR="006E12B9">
        <w:rPr>
          <w:rFonts w:ascii="Arial" w:hAnsi="Arial" w:cs="Arial"/>
          <w:b/>
          <w:color w:val="000000"/>
          <w:sz w:val="22"/>
          <w:szCs w:val="22"/>
        </w:rPr>
        <w:t>κ.λ.π</w:t>
      </w:r>
      <w:proofErr w:type="spellEnd"/>
      <w:r w:rsidR="006E12B9">
        <w:rPr>
          <w:rFonts w:ascii="Arial" w:hAnsi="Arial" w:cs="Arial"/>
          <w:b/>
          <w:color w:val="000000"/>
          <w:sz w:val="22"/>
          <w:szCs w:val="22"/>
        </w:rPr>
        <w:t>. (</w:t>
      </w:r>
      <w:proofErr w:type="gramStart"/>
      <w:r w:rsidR="006E12B9">
        <w:rPr>
          <w:rFonts w:ascii="Arial" w:hAnsi="Arial" w:cs="Arial"/>
          <w:b/>
          <w:color w:val="000000"/>
          <w:sz w:val="22"/>
          <w:szCs w:val="22"/>
        </w:rPr>
        <w:t>σύνολο :</w:t>
      </w:r>
      <w:proofErr w:type="gramEnd"/>
      <w:r w:rsidR="006E12B9">
        <w:rPr>
          <w:rFonts w:ascii="Arial" w:hAnsi="Arial" w:cs="Arial"/>
          <w:b/>
          <w:color w:val="000000"/>
          <w:sz w:val="22"/>
          <w:szCs w:val="22"/>
        </w:rPr>
        <w:t xml:space="preserve"> 5</w:t>
      </w:r>
      <w:r w:rsidR="00935CAB" w:rsidRPr="00A14216">
        <w:rPr>
          <w:rFonts w:ascii="Arial" w:hAnsi="Arial" w:cs="Arial"/>
          <w:b/>
          <w:color w:val="000000"/>
          <w:sz w:val="22"/>
          <w:szCs w:val="22"/>
        </w:rPr>
        <w:t>)</w:t>
      </w:r>
      <w:r w:rsidR="00935CAB">
        <w:rPr>
          <w:rFonts w:ascii="Arial" w:hAnsi="Arial" w:cs="Arial"/>
          <w:color w:val="000000"/>
          <w:sz w:val="22"/>
          <w:szCs w:val="22"/>
        </w:rPr>
        <w:t xml:space="preserve"> </w:t>
      </w:r>
      <w:r w:rsidR="00935CAB">
        <w:rPr>
          <w:rFonts w:ascii="Arial" w:hAnsi="Arial" w:cs="Arial"/>
          <w:b/>
          <w:color w:val="000000"/>
          <w:sz w:val="22"/>
          <w:szCs w:val="22"/>
        </w:rPr>
        <w:t>, στην έπειτα από αναβολή δικάσιμο της 9</w:t>
      </w:r>
      <w:r w:rsidR="00935CAB" w:rsidRPr="00935CAB">
        <w:rPr>
          <w:rFonts w:ascii="Arial" w:hAnsi="Arial" w:cs="Arial"/>
          <w:b/>
          <w:color w:val="000000"/>
          <w:sz w:val="22"/>
          <w:szCs w:val="22"/>
          <w:vertAlign w:val="superscript"/>
        </w:rPr>
        <w:t>ης</w:t>
      </w:r>
      <w:r w:rsidR="00935CAB">
        <w:rPr>
          <w:rFonts w:ascii="Arial" w:hAnsi="Arial" w:cs="Arial"/>
          <w:b/>
          <w:color w:val="000000"/>
          <w:sz w:val="22"/>
          <w:szCs w:val="22"/>
        </w:rPr>
        <w:t xml:space="preserve"> Φεβρουαρίου 2017</w:t>
      </w:r>
      <w:r w:rsidR="006541B9">
        <w:rPr>
          <w:rFonts w:ascii="Arial" w:hAnsi="Arial" w:cs="Arial"/>
          <w:b/>
          <w:color w:val="000000"/>
          <w:sz w:val="22"/>
          <w:szCs w:val="22"/>
        </w:rPr>
        <w:t xml:space="preserve"> ,</w:t>
      </w:r>
      <w:r w:rsidR="00935CAB">
        <w:rPr>
          <w:rFonts w:ascii="Arial" w:hAnsi="Arial" w:cs="Arial"/>
          <w:b/>
          <w:color w:val="000000"/>
          <w:sz w:val="22"/>
          <w:szCs w:val="22"/>
        </w:rPr>
        <w:t xml:space="preserve"> </w:t>
      </w:r>
      <w:r w:rsidR="006541B9" w:rsidRPr="006541B9">
        <w:rPr>
          <w:rFonts w:ascii="Arial" w:hAnsi="Arial" w:cs="Arial"/>
          <w:color w:val="000000"/>
          <w:sz w:val="22"/>
          <w:szCs w:val="22"/>
        </w:rPr>
        <w:t xml:space="preserve">καθώς και σε κάθε άλλη συζήτηση της αγωγής έπειτα από αναβολή ή ματαίωση και γενικότερα </w:t>
      </w:r>
      <w:r w:rsidR="00F32726">
        <w:rPr>
          <w:rFonts w:ascii="Arial" w:hAnsi="Arial" w:cs="Arial"/>
          <w:color w:val="000000"/>
          <w:sz w:val="22"/>
          <w:szCs w:val="22"/>
        </w:rPr>
        <w:t>ν</w:t>
      </w:r>
      <w:r w:rsidR="006541B9" w:rsidRPr="006541B9">
        <w:rPr>
          <w:rFonts w:ascii="Arial" w:hAnsi="Arial" w:cs="Arial"/>
          <w:color w:val="000000"/>
          <w:sz w:val="22"/>
          <w:szCs w:val="22"/>
        </w:rPr>
        <w:t>α προβεί σε όλες εκείνες τις απαιτούμενες ενέργειες, που κατατε</w:t>
      </w:r>
      <w:r w:rsidR="006541B9">
        <w:rPr>
          <w:rFonts w:ascii="Arial" w:hAnsi="Arial" w:cs="Arial"/>
          <w:color w:val="000000"/>
          <w:sz w:val="22"/>
          <w:szCs w:val="22"/>
        </w:rPr>
        <w:t>ίνουν στην υπ</w:t>
      </w:r>
      <w:r w:rsidR="006541B9" w:rsidRPr="006541B9">
        <w:rPr>
          <w:rFonts w:ascii="Arial" w:hAnsi="Arial" w:cs="Arial"/>
          <w:color w:val="000000"/>
          <w:sz w:val="22"/>
          <w:szCs w:val="22"/>
        </w:rPr>
        <w:t>εράσπιση των συμφερόντων του Δήμου Λαμιέων .</w:t>
      </w:r>
      <w:r w:rsidR="006541B9">
        <w:rPr>
          <w:rFonts w:ascii="Arial" w:hAnsi="Arial" w:cs="Arial"/>
          <w:b/>
          <w:color w:val="000000"/>
          <w:sz w:val="22"/>
          <w:szCs w:val="22"/>
        </w:rPr>
        <w:t xml:space="preserve"> </w:t>
      </w:r>
    </w:p>
    <w:p w:rsidR="006541B9" w:rsidRDefault="006541B9" w:rsidP="0047798F">
      <w:pPr>
        <w:pStyle w:val="a5"/>
        <w:numPr>
          <w:ilvl w:val="0"/>
          <w:numId w:val="5"/>
        </w:numPr>
        <w:spacing w:line="360" w:lineRule="auto"/>
        <w:ind w:left="0" w:firstLine="851"/>
        <w:jc w:val="both"/>
        <w:rPr>
          <w:rFonts w:ascii="Arial" w:hAnsi="Arial" w:cs="Arial"/>
          <w:color w:val="000000"/>
          <w:sz w:val="22"/>
          <w:szCs w:val="22"/>
        </w:rPr>
      </w:pPr>
      <w:r w:rsidRPr="006541B9">
        <w:rPr>
          <w:rFonts w:ascii="Arial" w:hAnsi="Arial" w:cs="Arial"/>
          <w:color w:val="000000"/>
          <w:sz w:val="22"/>
          <w:szCs w:val="22"/>
        </w:rPr>
        <w:t xml:space="preserve">Με την </w:t>
      </w:r>
      <w:proofErr w:type="spellStart"/>
      <w:r w:rsidRPr="006541B9">
        <w:rPr>
          <w:rFonts w:ascii="Arial" w:hAnsi="Arial" w:cs="Arial"/>
          <w:color w:val="000000"/>
          <w:sz w:val="22"/>
          <w:szCs w:val="22"/>
        </w:rPr>
        <w:t>υπ΄αριθμ</w:t>
      </w:r>
      <w:proofErr w:type="spellEnd"/>
      <w:r w:rsidRPr="006541B9">
        <w:rPr>
          <w:rFonts w:ascii="Arial" w:hAnsi="Arial" w:cs="Arial"/>
          <w:color w:val="000000"/>
          <w:sz w:val="22"/>
          <w:szCs w:val="22"/>
        </w:rPr>
        <w:t xml:space="preserve">. 06 / 25-01-2017 (Α.Δ.Α. : 7ΝΙ0ΩΛΚ-20Λ) απόφαση Δημοτικού Συμβουλίου Δήμου Λαμιέων καθορίστηκε η αμοιβή του δικηγόρου κ. Λεωνίδα Γ. </w:t>
      </w:r>
      <w:proofErr w:type="spellStart"/>
      <w:r>
        <w:rPr>
          <w:rFonts w:ascii="Arial" w:hAnsi="Arial" w:cs="Arial"/>
          <w:color w:val="000000"/>
          <w:sz w:val="22"/>
          <w:szCs w:val="22"/>
        </w:rPr>
        <w:t>Π</w:t>
      </w:r>
      <w:r w:rsidRPr="006541B9">
        <w:rPr>
          <w:rFonts w:ascii="Arial" w:hAnsi="Arial" w:cs="Arial"/>
          <w:color w:val="000000"/>
          <w:sz w:val="22"/>
          <w:szCs w:val="22"/>
        </w:rPr>
        <w:t>απασταμούλη</w:t>
      </w:r>
      <w:proofErr w:type="spellEnd"/>
      <w:r w:rsidRPr="006541B9">
        <w:rPr>
          <w:rFonts w:ascii="Arial" w:hAnsi="Arial" w:cs="Arial"/>
          <w:color w:val="000000"/>
          <w:sz w:val="22"/>
          <w:szCs w:val="22"/>
        </w:rPr>
        <w:t xml:space="preserve"> , λόγω εξειδικευμένης γνώσης και εμπειρίας , στο συνολικό ποσό των 13.576,14 ευρώ με Φ.Π.Α. </w:t>
      </w:r>
      <w:r w:rsidR="00DB536C">
        <w:rPr>
          <w:rFonts w:ascii="Arial" w:hAnsi="Arial" w:cs="Arial"/>
          <w:color w:val="000000"/>
          <w:sz w:val="22"/>
          <w:szCs w:val="22"/>
        </w:rPr>
        <w:t xml:space="preserve">24% </w:t>
      </w:r>
      <w:r w:rsidRPr="006541B9">
        <w:rPr>
          <w:rFonts w:ascii="Arial" w:hAnsi="Arial" w:cs="Arial"/>
          <w:color w:val="000000"/>
          <w:sz w:val="22"/>
          <w:szCs w:val="22"/>
        </w:rPr>
        <w:t xml:space="preserve">. </w:t>
      </w:r>
    </w:p>
    <w:p w:rsidR="00F40225" w:rsidRDefault="00F40225" w:rsidP="0047798F">
      <w:pPr>
        <w:pStyle w:val="a5"/>
        <w:numPr>
          <w:ilvl w:val="0"/>
          <w:numId w:val="5"/>
        </w:numPr>
        <w:spacing w:line="360" w:lineRule="auto"/>
        <w:ind w:left="0" w:firstLine="851"/>
        <w:jc w:val="both"/>
        <w:rPr>
          <w:rFonts w:ascii="Arial" w:hAnsi="Arial" w:cs="Arial"/>
          <w:color w:val="000000"/>
          <w:sz w:val="22"/>
          <w:szCs w:val="22"/>
        </w:rPr>
      </w:pPr>
      <w:r>
        <w:rPr>
          <w:rFonts w:ascii="Arial" w:hAnsi="Arial" w:cs="Arial"/>
          <w:color w:val="000000"/>
          <w:sz w:val="22"/>
          <w:szCs w:val="22"/>
        </w:rPr>
        <w:t xml:space="preserve">Με την </w:t>
      </w:r>
      <w:proofErr w:type="spellStart"/>
      <w:r w:rsidRPr="00F40225">
        <w:rPr>
          <w:rFonts w:ascii="Arial" w:hAnsi="Arial" w:cs="Arial"/>
          <w:b/>
          <w:color w:val="000000"/>
          <w:sz w:val="22"/>
          <w:szCs w:val="22"/>
        </w:rPr>
        <w:t>υπ΄αριθμ</w:t>
      </w:r>
      <w:proofErr w:type="spellEnd"/>
      <w:r w:rsidRPr="00F40225">
        <w:rPr>
          <w:rFonts w:ascii="Arial" w:hAnsi="Arial" w:cs="Arial"/>
          <w:b/>
          <w:color w:val="000000"/>
          <w:sz w:val="22"/>
          <w:szCs w:val="22"/>
        </w:rPr>
        <w:t xml:space="preserve">. 947 / 2017 </w:t>
      </w:r>
      <w:r>
        <w:rPr>
          <w:rFonts w:ascii="Arial" w:hAnsi="Arial" w:cs="Arial"/>
          <w:b/>
          <w:color w:val="000000"/>
          <w:sz w:val="22"/>
          <w:szCs w:val="22"/>
        </w:rPr>
        <w:t>αναβλητική-</w:t>
      </w:r>
      <w:r w:rsidRPr="00F40225">
        <w:rPr>
          <w:rFonts w:ascii="Arial" w:hAnsi="Arial" w:cs="Arial"/>
          <w:b/>
          <w:color w:val="000000"/>
          <w:sz w:val="22"/>
          <w:szCs w:val="22"/>
        </w:rPr>
        <w:t>προδικαστική απόφαση</w:t>
      </w:r>
      <w:r>
        <w:rPr>
          <w:rFonts w:ascii="Arial" w:hAnsi="Arial" w:cs="Arial"/>
          <w:color w:val="000000"/>
          <w:sz w:val="22"/>
          <w:szCs w:val="22"/>
        </w:rPr>
        <w:t xml:space="preserve"> Τριμελούς Διοικητικού Πρωτοδικείου Λαμίας, μεταξύ άλλων διατάχτηκε η διενέργεια </w:t>
      </w:r>
      <w:proofErr w:type="spellStart"/>
      <w:r>
        <w:rPr>
          <w:rFonts w:ascii="Arial" w:hAnsi="Arial" w:cs="Arial"/>
          <w:color w:val="000000"/>
          <w:sz w:val="22"/>
          <w:szCs w:val="22"/>
        </w:rPr>
        <w:t>προαγματογνωμοσύνης</w:t>
      </w:r>
      <w:proofErr w:type="spellEnd"/>
      <w:r>
        <w:rPr>
          <w:rFonts w:ascii="Arial" w:hAnsi="Arial" w:cs="Arial"/>
          <w:color w:val="000000"/>
          <w:sz w:val="22"/>
          <w:szCs w:val="22"/>
        </w:rPr>
        <w:t xml:space="preserve"> και διορίστηκε από το Δικαστήριο δασολόγος πραγματογνώμονας . </w:t>
      </w:r>
    </w:p>
    <w:p w:rsidR="00F40225" w:rsidRDefault="00F40225" w:rsidP="00F40225">
      <w:pPr>
        <w:pStyle w:val="a5"/>
        <w:numPr>
          <w:ilvl w:val="0"/>
          <w:numId w:val="5"/>
        </w:numPr>
        <w:spacing w:line="360" w:lineRule="auto"/>
        <w:ind w:left="0" w:firstLine="851"/>
        <w:jc w:val="both"/>
        <w:rPr>
          <w:rFonts w:ascii="Arial" w:hAnsi="Arial" w:cs="Arial"/>
          <w:color w:val="000000"/>
          <w:sz w:val="22"/>
          <w:szCs w:val="22"/>
        </w:rPr>
      </w:pPr>
      <w:r>
        <w:rPr>
          <w:rFonts w:ascii="Arial" w:hAnsi="Arial" w:cs="Arial"/>
          <w:color w:val="000000"/>
          <w:sz w:val="22"/>
          <w:szCs w:val="22"/>
        </w:rPr>
        <w:t xml:space="preserve">Με την υπ’ </w:t>
      </w:r>
      <w:proofErr w:type="spellStart"/>
      <w:r>
        <w:rPr>
          <w:rFonts w:ascii="Arial" w:hAnsi="Arial" w:cs="Arial"/>
          <w:color w:val="000000"/>
          <w:sz w:val="22"/>
          <w:szCs w:val="22"/>
        </w:rPr>
        <w:t>αριθμ</w:t>
      </w:r>
      <w:proofErr w:type="spellEnd"/>
      <w:r>
        <w:rPr>
          <w:rFonts w:ascii="Arial" w:hAnsi="Arial" w:cs="Arial"/>
          <w:color w:val="000000"/>
          <w:sz w:val="22"/>
          <w:szCs w:val="22"/>
        </w:rPr>
        <w:t xml:space="preserve">. ΚΛ1444 / 11-5-2018 κλήση του Τριμελούς Διοικητικού Πρωτοδικείου Λαμίας η με Α.Π.Κ. : 147 / 05-12-2014  </w:t>
      </w:r>
      <w:r w:rsidRPr="00A14216">
        <w:rPr>
          <w:rFonts w:ascii="Arial" w:hAnsi="Arial" w:cs="Arial"/>
          <w:b/>
          <w:color w:val="000000"/>
          <w:sz w:val="22"/>
          <w:szCs w:val="22"/>
        </w:rPr>
        <w:t>αγωγή</w:t>
      </w:r>
      <w:r w:rsidRPr="006541B9">
        <w:rPr>
          <w:rFonts w:ascii="Arial" w:hAnsi="Arial" w:cs="Arial"/>
          <w:color w:val="000000"/>
          <w:sz w:val="22"/>
          <w:szCs w:val="22"/>
        </w:rPr>
        <w:t xml:space="preserve"> προσδιορίστηκε να συζητηθεί στις</w:t>
      </w:r>
      <w:r>
        <w:rPr>
          <w:rFonts w:ascii="Arial" w:hAnsi="Arial" w:cs="Arial"/>
          <w:b/>
          <w:color w:val="000000"/>
          <w:sz w:val="22"/>
          <w:szCs w:val="22"/>
        </w:rPr>
        <w:t xml:space="preserve"> 11 Οκτωβρίου 2018 (έπειτα από την </w:t>
      </w:r>
      <w:proofErr w:type="spellStart"/>
      <w:r w:rsidRPr="00F40225">
        <w:rPr>
          <w:rFonts w:ascii="Arial" w:hAnsi="Arial" w:cs="Arial"/>
          <w:b/>
          <w:color w:val="000000"/>
          <w:sz w:val="22"/>
          <w:szCs w:val="22"/>
        </w:rPr>
        <w:t>υπ΄αριθμ</w:t>
      </w:r>
      <w:proofErr w:type="spellEnd"/>
      <w:r w:rsidRPr="00F40225">
        <w:rPr>
          <w:rFonts w:ascii="Arial" w:hAnsi="Arial" w:cs="Arial"/>
          <w:b/>
          <w:color w:val="000000"/>
          <w:sz w:val="22"/>
          <w:szCs w:val="22"/>
        </w:rPr>
        <w:t xml:space="preserve">. </w:t>
      </w:r>
      <w:r w:rsidR="00791C40">
        <w:rPr>
          <w:rFonts w:ascii="Arial" w:hAnsi="Arial" w:cs="Arial"/>
          <w:b/>
          <w:color w:val="000000"/>
          <w:sz w:val="22"/>
          <w:szCs w:val="22"/>
        </w:rPr>
        <w:t>Α</w:t>
      </w:r>
      <w:r w:rsidRPr="00F40225">
        <w:rPr>
          <w:rFonts w:ascii="Arial" w:hAnsi="Arial" w:cs="Arial"/>
          <w:b/>
          <w:color w:val="000000"/>
          <w:sz w:val="22"/>
          <w:szCs w:val="22"/>
        </w:rPr>
        <w:t xml:space="preserve">947 / 2017 </w:t>
      </w:r>
      <w:r>
        <w:rPr>
          <w:rFonts w:ascii="Arial" w:hAnsi="Arial" w:cs="Arial"/>
          <w:b/>
          <w:color w:val="000000"/>
          <w:sz w:val="22"/>
          <w:szCs w:val="22"/>
        </w:rPr>
        <w:t>αναβλητική-</w:t>
      </w:r>
      <w:r w:rsidRPr="00F40225">
        <w:rPr>
          <w:rFonts w:ascii="Arial" w:hAnsi="Arial" w:cs="Arial"/>
          <w:b/>
          <w:color w:val="000000"/>
          <w:sz w:val="22"/>
          <w:szCs w:val="22"/>
        </w:rPr>
        <w:t>προδικαστική απόφαση</w:t>
      </w:r>
      <w:r>
        <w:rPr>
          <w:rFonts w:ascii="Arial" w:hAnsi="Arial" w:cs="Arial"/>
          <w:b/>
          <w:color w:val="000000"/>
          <w:sz w:val="22"/>
          <w:szCs w:val="22"/>
        </w:rPr>
        <w:t xml:space="preserve">) . </w:t>
      </w:r>
    </w:p>
    <w:p w:rsidR="003A48FC" w:rsidRPr="006541B9" w:rsidRDefault="003A48FC" w:rsidP="003A48FC">
      <w:pPr>
        <w:pStyle w:val="a5"/>
        <w:numPr>
          <w:ilvl w:val="0"/>
          <w:numId w:val="5"/>
        </w:numPr>
        <w:spacing w:line="360" w:lineRule="auto"/>
        <w:ind w:left="0" w:firstLine="851"/>
        <w:jc w:val="both"/>
        <w:rPr>
          <w:rFonts w:ascii="Arial" w:hAnsi="Arial" w:cs="Arial"/>
          <w:color w:val="000000"/>
          <w:sz w:val="22"/>
          <w:szCs w:val="22"/>
        </w:rPr>
      </w:pPr>
      <w:r>
        <w:rPr>
          <w:rFonts w:ascii="Arial" w:hAnsi="Arial" w:cs="Arial"/>
          <w:color w:val="000000"/>
          <w:sz w:val="22"/>
          <w:szCs w:val="22"/>
        </w:rPr>
        <w:t xml:space="preserve">Με την </w:t>
      </w:r>
      <w:proofErr w:type="spellStart"/>
      <w:r>
        <w:rPr>
          <w:rFonts w:ascii="Arial" w:hAnsi="Arial" w:cs="Arial"/>
          <w:color w:val="000000"/>
          <w:sz w:val="22"/>
          <w:szCs w:val="22"/>
        </w:rPr>
        <w:t>υπ΄αριθμ</w:t>
      </w:r>
      <w:proofErr w:type="spellEnd"/>
      <w:r>
        <w:rPr>
          <w:rFonts w:ascii="Arial" w:hAnsi="Arial" w:cs="Arial"/>
          <w:color w:val="000000"/>
          <w:sz w:val="22"/>
          <w:szCs w:val="22"/>
        </w:rPr>
        <w:t xml:space="preserve">. 417 / 25-9-2018 (Α.Δ.Α. : 682ΠΩΛΚ-ΙΚ3) ομόφωνη απόφαση Οικονομικής Επιτροπής Δήμου Λαμιέων δόθηκε εντολή και πληρεξουσιότητα στο δικηγόρο του Δικηγορικού Συλλόγου Λαμίας κ. Λεωνίδα Γ. </w:t>
      </w:r>
      <w:proofErr w:type="spellStart"/>
      <w:r>
        <w:rPr>
          <w:rFonts w:ascii="Arial" w:hAnsi="Arial" w:cs="Arial"/>
          <w:color w:val="000000"/>
          <w:sz w:val="22"/>
          <w:szCs w:val="22"/>
        </w:rPr>
        <w:t>Παπασταμούλη</w:t>
      </w:r>
      <w:proofErr w:type="spellEnd"/>
      <w:r>
        <w:rPr>
          <w:rFonts w:ascii="Arial" w:hAnsi="Arial" w:cs="Arial"/>
          <w:color w:val="000000"/>
          <w:sz w:val="22"/>
          <w:szCs w:val="22"/>
        </w:rPr>
        <w:t xml:space="preserve"> </w:t>
      </w:r>
      <w:r w:rsidRPr="00935CAB">
        <w:rPr>
          <w:rFonts w:ascii="Arial" w:hAnsi="Arial" w:cs="Arial"/>
          <w:b/>
          <w:color w:val="000000"/>
          <w:sz w:val="22"/>
          <w:szCs w:val="22"/>
        </w:rPr>
        <w:t xml:space="preserve">(Α.Μ. Δ.Σ.Λ. : 54) </w:t>
      </w:r>
      <w:r w:rsidRPr="00935CAB">
        <w:rPr>
          <w:rFonts w:ascii="Arial" w:hAnsi="Arial" w:cs="Arial"/>
          <w:color w:val="000000"/>
          <w:sz w:val="22"/>
          <w:szCs w:val="22"/>
        </w:rPr>
        <w:t xml:space="preserve">, λόγω εξειδικευμένης γνώσης και εμπειρίας , </w:t>
      </w:r>
      <w:r>
        <w:rPr>
          <w:rFonts w:ascii="Arial" w:hAnsi="Arial" w:cs="Arial"/>
          <w:color w:val="000000"/>
          <w:sz w:val="22"/>
          <w:szCs w:val="22"/>
        </w:rPr>
        <w:t xml:space="preserve">προκειμένου να παρασταθεί στο Τριμελές Διοικητικό Πρωτοδικείο Λαμίας , στη συζήτηση της με Α.Π.Κ. : 147 / 05-12-2014 στο Τριμελές Διοικητικό Πρωτοδικείο Λαμίας </w:t>
      </w:r>
      <w:r w:rsidRPr="00A14216">
        <w:rPr>
          <w:rFonts w:ascii="Arial" w:hAnsi="Arial" w:cs="Arial"/>
          <w:b/>
          <w:color w:val="000000"/>
          <w:sz w:val="22"/>
          <w:szCs w:val="22"/>
        </w:rPr>
        <w:t>αγωγή</w:t>
      </w:r>
      <w:r>
        <w:rPr>
          <w:rFonts w:ascii="Arial" w:hAnsi="Arial" w:cs="Arial"/>
          <w:b/>
          <w:color w:val="000000"/>
          <w:sz w:val="22"/>
          <w:szCs w:val="22"/>
        </w:rPr>
        <w:t>ς</w:t>
      </w:r>
      <w:r w:rsidRPr="00A14216">
        <w:rPr>
          <w:rFonts w:ascii="Arial" w:hAnsi="Arial" w:cs="Arial"/>
          <w:b/>
          <w:color w:val="000000"/>
          <w:sz w:val="22"/>
          <w:szCs w:val="22"/>
        </w:rPr>
        <w:t xml:space="preserve"> των : 1.</w:t>
      </w:r>
      <w:r>
        <w:rPr>
          <w:rFonts w:ascii="Arial" w:hAnsi="Arial" w:cs="Arial"/>
          <w:color w:val="000000"/>
          <w:sz w:val="22"/>
          <w:szCs w:val="22"/>
        </w:rPr>
        <w:t xml:space="preserve"> </w:t>
      </w:r>
      <w:proofErr w:type="spellStart"/>
      <w:r>
        <w:rPr>
          <w:rFonts w:ascii="Arial" w:hAnsi="Arial" w:cs="Arial"/>
          <w:color w:val="000000"/>
          <w:sz w:val="22"/>
          <w:szCs w:val="22"/>
          <w:lang w:val="en-US"/>
        </w:rPr>
        <w:t>Bilbil</w:t>
      </w:r>
      <w:proofErr w:type="spellEnd"/>
      <w:r w:rsidRPr="00E76C3C">
        <w:rPr>
          <w:rFonts w:ascii="Arial" w:hAnsi="Arial" w:cs="Arial"/>
          <w:color w:val="000000"/>
          <w:sz w:val="22"/>
          <w:szCs w:val="22"/>
        </w:rPr>
        <w:t xml:space="preserve"> </w:t>
      </w:r>
      <w:proofErr w:type="spellStart"/>
      <w:r>
        <w:rPr>
          <w:rFonts w:ascii="Arial" w:hAnsi="Arial" w:cs="Arial"/>
          <w:color w:val="000000"/>
          <w:sz w:val="22"/>
          <w:szCs w:val="22"/>
          <w:lang w:val="en-US"/>
        </w:rPr>
        <w:t>Bushati</w:t>
      </w:r>
      <w:proofErr w:type="spellEnd"/>
      <w:r w:rsidRPr="00E76C3C">
        <w:rPr>
          <w:rFonts w:ascii="Arial" w:hAnsi="Arial" w:cs="Arial"/>
          <w:color w:val="000000"/>
          <w:sz w:val="22"/>
          <w:szCs w:val="22"/>
        </w:rPr>
        <w:t xml:space="preserve"> </w:t>
      </w:r>
      <w:r>
        <w:rPr>
          <w:rFonts w:ascii="Arial" w:hAnsi="Arial" w:cs="Arial"/>
          <w:color w:val="000000"/>
          <w:sz w:val="22"/>
          <w:szCs w:val="22"/>
        </w:rPr>
        <w:t xml:space="preserve">του </w:t>
      </w:r>
      <w:proofErr w:type="spellStart"/>
      <w:proofErr w:type="gramStart"/>
      <w:r>
        <w:rPr>
          <w:rFonts w:ascii="Arial" w:hAnsi="Arial" w:cs="Arial"/>
          <w:color w:val="000000"/>
          <w:sz w:val="22"/>
          <w:szCs w:val="22"/>
          <w:lang w:val="en-US"/>
        </w:rPr>
        <w:t>Tamasan</w:t>
      </w:r>
      <w:proofErr w:type="spellEnd"/>
      <w:r w:rsidRPr="00E76C3C">
        <w:rPr>
          <w:rFonts w:ascii="Arial" w:hAnsi="Arial" w:cs="Arial"/>
          <w:color w:val="000000"/>
          <w:sz w:val="22"/>
          <w:szCs w:val="22"/>
        </w:rPr>
        <w:t xml:space="preserve"> ,</w:t>
      </w:r>
      <w:proofErr w:type="gramEnd"/>
      <w:r w:rsidRPr="00E76C3C">
        <w:rPr>
          <w:rFonts w:ascii="Arial" w:hAnsi="Arial" w:cs="Arial"/>
          <w:color w:val="000000"/>
          <w:sz w:val="22"/>
          <w:szCs w:val="22"/>
        </w:rPr>
        <w:t xml:space="preserve"> </w:t>
      </w:r>
      <w:r w:rsidRPr="00A14216">
        <w:rPr>
          <w:rFonts w:ascii="Arial" w:hAnsi="Arial" w:cs="Arial"/>
          <w:b/>
          <w:color w:val="000000"/>
          <w:sz w:val="22"/>
          <w:szCs w:val="22"/>
        </w:rPr>
        <w:t>2.</w:t>
      </w:r>
      <w:r w:rsidRPr="00E76C3C">
        <w:rPr>
          <w:rFonts w:ascii="Arial" w:hAnsi="Arial" w:cs="Arial"/>
          <w:color w:val="000000"/>
          <w:sz w:val="22"/>
          <w:szCs w:val="22"/>
        </w:rPr>
        <w:t xml:space="preserve"> </w:t>
      </w:r>
      <w:proofErr w:type="spellStart"/>
      <w:r>
        <w:rPr>
          <w:rFonts w:ascii="Arial" w:hAnsi="Arial" w:cs="Arial"/>
          <w:color w:val="000000"/>
          <w:sz w:val="22"/>
          <w:szCs w:val="22"/>
          <w:lang w:val="en-US"/>
        </w:rPr>
        <w:t>Elgantina</w:t>
      </w:r>
      <w:proofErr w:type="spellEnd"/>
      <w:r w:rsidRPr="00E76C3C">
        <w:rPr>
          <w:rFonts w:ascii="Arial" w:hAnsi="Arial" w:cs="Arial"/>
          <w:color w:val="000000"/>
          <w:sz w:val="22"/>
          <w:szCs w:val="22"/>
        </w:rPr>
        <w:t xml:space="preserve"> </w:t>
      </w:r>
      <w:proofErr w:type="spellStart"/>
      <w:r>
        <w:rPr>
          <w:rFonts w:ascii="Arial" w:hAnsi="Arial" w:cs="Arial"/>
          <w:color w:val="000000"/>
          <w:sz w:val="22"/>
          <w:szCs w:val="22"/>
          <w:lang w:val="en-US"/>
        </w:rPr>
        <w:t>Bushati</w:t>
      </w:r>
      <w:proofErr w:type="spellEnd"/>
      <w:r w:rsidRPr="00E76C3C">
        <w:rPr>
          <w:rFonts w:ascii="Arial" w:hAnsi="Arial" w:cs="Arial"/>
          <w:color w:val="000000"/>
          <w:sz w:val="22"/>
          <w:szCs w:val="22"/>
        </w:rPr>
        <w:t xml:space="preserve"> </w:t>
      </w:r>
      <w:r>
        <w:rPr>
          <w:rFonts w:ascii="Arial" w:hAnsi="Arial" w:cs="Arial"/>
          <w:color w:val="000000"/>
          <w:sz w:val="22"/>
          <w:szCs w:val="22"/>
        </w:rPr>
        <w:t xml:space="preserve">του </w:t>
      </w:r>
      <w:r>
        <w:rPr>
          <w:rFonts w:ascii="Arial" w:hAnsi="Arial" w:cs="Arial"/>
          <w:color w:val="000000"/>
          <w:sz w:val="22"/>
          <w:szCs w:val="22"/>
          <w:lang w:val="en-US"/>
        </w:rPr>
        <w:t>Murat</w:t>
      </w:r>
      <w:r w:rsidRPr="00E76C3C">
        <w:rPr>
          <w:rFonts w:ascii="Arial" w:hAnsi="Arial" w:cs="Arial"/>
          <w:color w:val="000000"/>
          <w:sz w:val="22"/>
          <w:szCs w:val="22"/>
        </w:rPr>
        <w:t xml:space="preserve"> </w:t>
      </w:r>
      <w:proofErr w:type="spellStart"/>
      <w:r w:rsidRPr="00A14216">
        <w:rPr>
          <w:rFonts w:ascii="Arial" w:hAnsi="Arial" w:cs="Arial"/>
          <w:b/>
          <w:color w:val="000000"/>
          <w:sz w:val="22"/>
          <w:szCs w:val="22"/>
        </w:rPr>
        <w:t>κ.λ.π</w:t>
      </w:r>
      <w:proofErr w:type="spellEnd"/>
      <w:r w:rsidRPr="00A14216">
        <w:rPr>
          <w:rFonts w:ascii="Arial" w:hAnsi="Arial" w:cs="Arial"/>
          <w:b/>
          <w:color w:val="000000"/>
          <w:sz w:val="22"/>
          <w:szCs w:val="22"/>
        </w:rPr>
        <w:t>. (</w:t>
      </w:r>
      <w:proofErr w:type="gramStart"/>
      <w:r w:rsidRPr="00A14216">
        <w:rPr>
          <w:rFonts w:ascii="Arial" w:hAnsi="Arial" w:cs="Arial"/>
          <w:b/>
          <w:color w:val="000000"/>
          <w:sz w:val="22"/>
          <w:szCs w:val="22"/>
        </w:rPr>
        <w:t>σύνολ</w:t>
      </w:r>
      <w:r w:rsidR="006E12B9">
        <w:rPr>
          <w:rFonts w:ascii="Arial" w:hAnsi="Arial" w:cs="Arial"/>
          <w:b/>
          <w:color w:val="000000"/>
          <w:sz w:val="22"/>
          <w:szCs w:val="22"/>
        </w:rPr>
        <w:t>ο :</w:t>
      </w:r>
      <w:proofErr w:type="gramEnd"/>
      <w:r w:rsidR="006E12B9">
        <w:rPr>
          <w:rFonts w:ascii="Arial" w:hAnsi="Arial" w:cs="Arial"/>
          <w:b/>
          <w:color w:val="000000"/>
          <w:sz w:val="22"/>
          <w:szCs w:val="22"/>
        </w:rPr>
        <w:t xml:space="preserve"> 5</w:t>
      </w:r>
      <w:r w:rsidRPr="00A14216">
        <w:rPr>
          <w:rFonts w:ascii="Arial" w:hAnsi="Arial" w:cs="Arial"/>
          <w:b/>
          <w:color w:val="000000"/>
          <w:sz w:val="22"/>
          <w:szCs w:val="22"/>
        </w:rPr>
        <w:t>)</w:t>
      </w:r>
      <w:r>
        <w:rPr>
          <w:rFonts w:ascii="Arial" w:hAnsi="Arial" w:cs="Arial"/>
          <w:color w:val="000000"/>
          <w:sz w:val="22"/>
          <w:szCs w:val="22"/>
        </w:rPr>
        <w:t xml:space="preserve"> </w:t>
      </w:r>
      <w:r>
        <w:rPr>
          <w:rFonts w:ascii="Arial" w:hAnsi="Arial" w:cs="Arial"/>
          <w:b/>
          <w:color w:val="000000"/>
          <w:sz w:val="22"/>
          <w:szCs w:val="22"/>
        </w:rPr>
        <w:t xml:space="preserve">, </w:t>
      </w:r>
      <w:r w:rsidR="00F32726">
        <w:rPr>
          <w:rFonts w:ascii="Arial" w:hAnsi="Arial" w:cs="Arial"/>
          <w:b/>
          <w:color w:val="000000"/>
          <w:sz w:val="22"/>
          <w:szCs w:val="22"/>
        </w:rPr>
        <w:t xml:space="preserve">που προσδιορίστηκε στις 11 Οκτωβρίου 2018 (έπειτα από την </w:t>
      </w:r>
      <w:proofErr w:type="spellStart"/>
      <w:r w:rsidR="00F32726" w:rsidRPr="00F40225">
        <w:rPr>
          <w:rFonts w:ascii="Arial" w:hAnsi="Arial" w:cs="Arial"/>
          <w:b/>
          <w:color w:val="000000"/>
          <w:sz w:val="22"/>
          <w:szCs w:val="22"/>
        </w:rPr>
        <w:t>υπ΄αριθμ</w:t>
      </w:r>
      <w:proofErr w:type="spellEnd"/>
      <w:r w:rsidR="00F32726" w:rsidRPr="00F40225">
        <w:rPr>
          <w:rFonts w:ascii="Arial" w:hAnsi="Arial" w:cs="Arial"/>
          <w:b/>
          <w:color w:val="000000"/>
          <w:sz w:val="22"/>
          <w:szCs w:val="22"/>
        </w:rPr>
        <w:t xml:space="preserve">. </w:t>
      </w:r>
      <w:r w:rsidR="006E12B9">
        <w:rPr>
          <w:rFonts w:ascii="Arial" w:hAnsi="Arial" w:cs="Arial"/>
          <w:b/>
          <w:color w:val="000000"/>
          <w:sz w:val="22"/>
          <w:szCs w:val="22"/>
        </w:rPr>
        <w:t>Α</w:t>
      </w:r>
      <w:r w:rsidR="00F32726" w:rsidRPr="00F40225">
        <w:rPr>
          <w:rFonts w:ascii="Arial" w:hAnsi="Arial" w:cs="Arial"/>
          <w:b/>
          <w:color w:val="000000"/>
          <w:sz w:val="22"/>
          <w:szCs w:val="22"/>
        </w:rPr>
        <w:t xml:space="preserve">947 / 2017 </w:t>
      </w:r>
      <w:r w:rsidR="00F32726">
        <w:rPr>
          <w:rFonts w:ascii="Arial" w:hAnsi="Arial" w:cs="Arial"/>
          <w:b/>
          <w:color w:val="000000"/>
          <w:sz w:val="22"/>
          <w:szCs w:val="22"/>
        </w:rPr>
        <w:t>αναβλητική-</w:t>
      </w:r>
      <w:r w:rsidR="00F32726" w:rsidRPr="00F40225">
        <w:rPr>
          <w:rFonts w:ascii="Arial" w:hAnsi="Arial" w:cs="Arial"/>
          <w:b/>
          <w:color w:val="000000"/>
          <w:sz w:val="22"/>
          <w:szCs w:val="22"/>
        </w:rPr>
        <w:t>προδικαστική απόφαση</w:t>
      </w:r>
      <w:r w:rsidR="00F32726">
        <w:rPr>
          <w:rFonts w:ascii="Arial" w:hAnsi="Arial" w:cs="Arial"/>
          <w:b/>
          <w:color w:val="000000"/>
          <w:sz w:val="22"/>
          <w:szCs w:val="22"/>
        </w:rPr>
        <w:t xml:space="preserve">) </w:t>
      </w:r>
      <w:r>
        <w:rPr>
          <w:rFonts w:ascii="Arial" w:hAnsi="Arial" w:cs="Arial"/>
          <w:b/>
          <w:color w:val="000000"/>
          <w:sz w:val="22"/>
          <w:szCs w:val="22"/>
        </w:rPr>
        <w:t xml:space="preserve">, </w:t>
      </w:r>
      <w:r w:rsidRPr="006541B9">
        <w:rPr>
          <w:rFonts w:ascii="Arial" w:hAnsi="Arial" w:cs="Arial"/>
          <w:color w:val="000000"/>
          <w:sz w:val="22"/>
          <w:szCs w:val="22"/>
        </w:rPr>
        <w:t>καθώς και σε κάθε άλλη συζήτηση της αγωγής έπειτα από αναβολή ή ματαίωση</w:t>
      </w:r>
      <w:r w:rsidR="00F32726">
        <w:rPr>
          <w:rFonts w:ascii="Arial" w:hAnsi="Arial" w:cs="Arial"/>
          <w:color w:val="000000"/>
          <w:sz w:val="22"/>
          <w:szCs w:val="22"/>
        </w:rPr>
        <w:t xml:space="preserve"> και μέχρι την έκδοση οριστικής απόφασης επί της με Α.Π.Κ. : 147 / </w:t>
      </w:r>
      <w:r w:rsidR="00F32726">
        <w:rPr>
          <w:rFonts w:ascii="Arial" w:hAnsi="Arial" w:cs="Arial"/>
          <w:color w:val="000000"/>
          <w:sz w:val="22"/>
          <w:szCs w:val="22"/>
        </w:rPr>
        <w:lastRenderedPageBreak/>
        <w:t xml:space="preserve">05-12-2014 </w:t>
      </w:r>
      <w:r w:rsidR="00F32726" w:rsidRPr="00A14216">
        <w:rPr>
          <w:rFonts w:ascii="Arial" w:hAnsi="Arial" w:cs="Arial"/>
          <w:b/>
          <w:color w:val="000000"/>
          <w:sz w:val="22"/>
          <w:szCs w:val="22"/>
        </w:rPr>
        <w:t>αγωγή</w:t>
      </w:r>
      <w:r w:rsidR="00F32726">
        <w:rPr>
          <w:rFonts w:ascii="Arial" w:hAnsi="Arial" w:cs="Arial"/>
          <w:b/>
          <w:color w:val="000000"/>
          <w:sz w:val="22"/>
          <w:szCs w:val="22"/>
        </w:rPr>
        <w:t>ς</w:t>
      </w:r>
      <w:r w:rsidR="00F32726">
        <w:rPr>
          <w:rFonts w:ascii="Arial" w:hAnsi="Arial" w:cs="Arial"/>
          <w:color w:val="000000"/>
          <w:sz w:val="22"/>
          <w:szCs w:val="22"/>
        </w:rPr>
        <w:t xml:space="preserve"> </w:t>
      </w:r>
      <w:r w:rsidRPr="006541B9">
        <w:rPr>
          <w:rFonts w:ascii="Arial" w:hAnsi="Arial" w:cs="Arial"/>
          <w:color w:val="000000"/>
          <w:sz w:val="22"/>
          <w:szCs w:val="22"/>
        </w:rPr>
        <w:t xml:space="preserve"> και γενικότερα </w:t>
      </w:r>
      <w:r w:rsidR="00F32726">
        <w:rPr>
          <w:rFonts w:ascii="Arial" w:hAnsi="Arial" w:cs="Arial"/>
          <w:color w:val="000000"/>
          <w:sz w:val="22"/>
          <w:szCs w:val="22"/>
        </w:rPr>
        <w:t>ν</w:t>
      </w:r>
      <w:r w:rsidRPr="006541B9">
        <w:rPr>
          <w:rFonts w:ascii="Arial" w:hAnsi="Arial" w:cs="Arial"/>
          <w:color w:val="000000"/>
          <w:sz w:val="22"/>
          <w:szCs w:val="22"/>
        </w:rPr>
        <w:t>α προβεί σε όλες εκείνες τις απαιτούμενες ενέργειες, που κατατε</w:t>
      </w:r>
      <w:r>
        <w:rPr>
          <w:rFonts w:ascii="Arial" w:hAnsi="Arial" w:cs="Arial"/>
          <w:color w:val="000000"/>
          <w:sz w:val="22"/>
          <w:szCs w:val="22"/>
        </w:rPr>
        <w:t>ίνουν στην υπ</w:t>
      </w:r>
      <w:r w:rsidRPr="006541B9">
        <w:rPr>
          <w:rFonts w:ascii="Arial" w:hAnsi="Arial" w:cs="Arial"/>
          <w:color w:val="000000"/>
          <w:sz w:val="22"/>
          <w:szCs w:val="22"/>
        </w:rPr>
        <w:t>εράσπιση των συμφερόντων του Δήμου Λαμιέων .</w:t>
      </w:r>
      <w:r>
        <w:rPr>
          <w:rFonts w:ascii="Arial" w:hAnsi="Arial" w:cs="Arial"/>
          <w:b/>
          <w:color w:val="000000"/>
          <w:sz w:val="22"/>
          <w:szCs w:val="22"/>
        </w:rPr>
        <w:t xml:space="preserve"> </w:t>
      </w:r>
    </w:p>
    <w:p w:rsidR="00F32726" w:rsidRPr="006541B9" w:rsidRDefault="00F32726" w:rsidP="00F32726">
      <w:pPr>
        <w:pStyle w:val="a5"/>
        <w:numPr>
          <w:ilvl w:val="0"/>
          <w:numId w:val="5"/>
        </w:numPr>
        <w:spacing w:line="360" w:lineRule="auto"/>
        <w:ind w:left="0" w:firstLine="851"/>
        <w:jc w:val="both"/>
        <w:rPr>
          <w:rFonts w:ascii="Arial" w:hAnsi="Arial" w:cs="Arial"/>
          <w:color w:val="000000"/>
          <w:sz w:val="22"/>
          <w:szCs w:val="22"/>
        </w:rPr>
      </w:pPr>
      <w:r>
        <w:rPr>
          <w:rFonts w:ascii="Arial" w:hAnsi="Arial" w:cs="Arial"/>
          <w:color w:val="000000"/>
          <w:sz w:val="22"/>
          <w:szCs w:val="22"/>
        </w:rPr>
        <w:t xml:space="preserve">Με την </w:t>
      </w:r>
      <w:proofErr w:type="spellStart"/>
      <w:r>
        <w:rPr>
          <w:rFonts w:ascii="Arial" w:hAnsi="Arial" w:cs="Arial"/>
          <w:color w:val="000000"/>
          <w:sz w:val="22"/>
          <w:szCs w:val="22"/>
        </w:rPr>
        <w:t>υπ΄αριθμ</w:t>
      </w:r>
      <w:proofErr w:type="spellEnd"/>
      <w:r>
        <w:rPr>
          <w:rFonts w:ascii="Arial" w:hAnsi="Arial" w:cs="Arial"/>
          <w:color w:val="000000"/>
          <w:sz w:val="22"/>
          <w:szCs w:val="22"/>
        </w:rPr>
        <w:t xml:space="preserve">. 453 / 22-10-2018 (Α.Δ.Α. : 7ΔΞΘΩΛΚ-ΧΡΒ) ομόφωνη απόφαση Οικονομικής Επιτροπής Δήμου Λαμιέων δόθηκε εντολή και πληρεξουσιότητα στο δικηγόρο του Δικηγορικού Συλλόγου Λαμίας κ. Λεωνίδα Γ. </w:t>
      </w:r>
      <w:proofErr w:type="spellStart"/>
      <w:r>
        <w:rPr>
          <w:rFonts w:ascii="Arial" w:hAnsi="Arial" w:cs="Arial"/>
          <w:color w:val="000000"/>
          <w:sz w:val="22"/>
          <w:szCs w:val="22"/>
        </w:rPr>
        <w:t>Παπασταμούλη</w:t>
      </w:r>
      <w:proofErr w:type="spellEnd"/>
      <w:r>
        <w:rPr>
          <w:rFonts w:ascii="Arial" w:hAnsi="Arial" w:cs="Arial"/>
          <w:color w:val="000000"/>
          <w:sz w:val="22"/>
          <w:szCs w:val="22"/>
        </w:rPr>
        <w:t xml:space="preserve"> </w:t>
      </w:r>
      <w:r w:rsidRPr="00935CAB">
        <w:rPr>
          <w:rFonts w:ascii="Arial" w:hAnsi="Arial" w:cs="Arial"/>
          <w:b/>
          <w:color w:val="000000"/>
          <w:sz w:val="22"/>
          <w:szCs w:val="22"/>
        </w:rPr>
        <w:t xml:space="preserve">(Α.Μ. Δ.Σ.Λ. : 54) </w:t>
      </w:r>
      <w:r w:rsidRPr="00935CAB">
        <w:rPr>
          <w:rFonts w:ascii="Arial" w:hAnsi="Arial" w:cs="Arial"/>
          <w:color w:val="000000"/>
          <w:sz w:val="22"/>
          <w:szCs w:val="22"/>
        </w:rPr>
        <w:t xml:space="preserve">, λόγω εξειδικευμένης γνώσης και εμπειρίας , </w:t>
      </w:r>
      <w:r>
        <w:rPr>
          <w:rFonts w:ascii="Arial" w:hAnsi="Arial" w:cs="Arial"/>
          <w:color w:val="000000"/>
          <w:sz w:val="22"/>
          <w:szCs w:val="22"/>
        </w:rPr>
        <w:t xml:space="preserve">προκειμένου να παρασταθεί στο Τριμελές Διοικητικό Πρωτοδικείο Λαμίας , στη συζήτηση της με Α.Π.Κ. : 147 / 05-12-2014 στο Τριμελές Διοικητικό Πρωτοδικείο Λαμίας </w:t>
      </w:r>
      <w:r w:rsidRPr="00A14216">
        <w:rPr>
          <w:rFonts w:ascii="Arial" w:hAnsi="Arial" w:cs="Arial"/>
          <w:b/>
          <w:color w:val="000000"/>
          <w:sz w:val="22"/>
          <w:szCs w:val="22"/>
        </w:rPr>
        <w:t>αγωγή</w:t>
      </w:r>
      <w:r>
        <w:rPr>
          <w:rFonts w:ascii="Arial" w:hAnsi="Arial" w:cs="Arial"/>
          <w:b/>
          <w:color w:val="000000"/>
          <w:sz w:val="22"/>
          <w:szCs w:val="22"/>
        </w:rPr>
        <w:t>ς</w:t>
      </w:r>
      <w:r w:rsidRPr="00A14216">
        <w:rPr>
          <w:rFonts w:ascii="Arial" w:hAnsi="Arial" w:cs="Arial"/>
          <w:b/>
          <w:color w:val="000000"/>
          <w:sz w:val="22"/>
          <w:szCs w:val="22"/>
        </w:rPr>
        <w:t xml:space="preserve"> των : 1.</w:t>
      </w:r>
      <w:r>
        <w:rPr>
          <w:rFonts w:ascii="Arial" w:hAnsi="Arial" w:cs="Arial"/>
          <w:color w:val="000000"/>
          <w:sz w:val="22"/>
          <w:szCs w:val="22"/>
        </w:rPr>
        <w:t xml:space="preserve"> </w:t>
      </w:r>
      <w:proofErr w:type="spellStart"/>
      <w:r>
        <w:rPr>
          <w:rFonts w:ascii="Arial" w:hAnsi="Arial" w:cs="Arial"/>
          <w:color w:val="000000"/>
          <w:sz w:val="22"/>
          <w:szCs w:val="22"/>
          <w:lang w:val="en-US"/>
        </w:rPr>
        <w:t>Bilbil</w:t>
      </w:r>
      <w:proofErr w:type="spellEnd"/>
      <w:r w:rsidRPr="00E76C3C">
        <w:rPr>
          <w:rFonts w:ascii="Arial" w:hAnsi="Arial" w:cs="Arial"/>
          <w:color w:val="000000"/>
          <w:sz w:val="22"/>
          <w:szCs w:val="22"/>
        </w:rPr>
        <w:t xml:space="preserve"> </w:t>
      </w:r>
      <w:proofErr w:type="spellStart"/>
      <w:r>
        <w:rPr>
          <w:rFonts w:ascii="Arial" w:hAnsi="Arial" w:cs="Arial"/>
          <w:color w:val="000000"/>
          <w:sz w:val="22"/>
          <w:szCs w:val="22"/>
          <w:lang w:val="en-US"/>
        </w:rPr>
        <w:t>Bushati</w:t>
      </w:r>
      <w:proofErr w:type="spellEnd"/>
      <w:r w:rsidRPr="00E76C3C">
        <w:rPr>
          <w:rFonts w:ascii="Arial" w:hAnsi="Arial" w:cs="Arial"/>
          <w:color w:val="000000"/>
          <w:sz w:val="22"/>
          <w:szCs w:val="22"/>
        </w:rPr>
        <w:t xml:space="preserve"> </w:t>
      </w:r>
      <w:r>
        <w:rPr>
          <w:rFonts w:ascii="Arial" w:hAnsi="Arial" w:cs="Arial"/>
          <w:color w:val="000000"/>
          <w:sz w:val="22"/>
          <w:szCs w:val="22"/>
        </w:rPr>
        <w:t xml:space="preserve">του </w:t>
      </w:r>
      <w:proofErr w:type="spellStart"/>
      <w:proofErr w:type="gramStart"/>
      <w:r>
        <w:rPr>
          <w:rFonts w:ascii="Arial" w:hAnsi="Arial" w:cs="Arial"/>
          <w:color w:val="000000"/>
          <w:sz w:val="22"/>
          <w:szCs w:val="22"/>
          <w:lang w:val="en-US"/>
        </w:rPr>
        <w:t>Tamasan</w:t>
      </w:r>
      <w:proofErr w:type="spellEnd"/>
      <w:r w:rsidRPr="00E76C3C">
        <w:rPr>
          <w:rFonts w:ascii="Arial" w:hAnsi="Arial" w:cs="Arial"/>
          <w:color w:val="000000"/>
          <w:sz w:val="22"/>
          <w:szCs w:val="22"/>
        </w:rPr>
        <w:t xml:space="preserve"> ,</w:t>
      </w:r>
      <w:proofErr w:type="gramEnd"/>
      <w:r w:rsidRPr="00E76C3C">
        <w:rPr>
          <w:rFonts w:ascii="Arial" w:hAnsi="Arial" w:cs="Arial"/>
          <w:color w:val="000000"/>
          <w:sz w:val="22"/>
          <w:szCs w:val="22"/>
        </w:rPr>
        <w:t xml:space="preserve"> </w:t>
      </w:r>
      <w:r w:rsidRPr="00A14216">
        <w:rPr>
          <w:rFonts w:ascii="Arial" w:hAnsi="Arial" w:cs="Arial"/>
          <w:b/>
          <w:color w:val="000000"/>
          <w:sz w:val="22"/>
          <w:szCs w:val="22"/>
        </w:rPr>
        <w:t>2.</w:t>
      </w:r>
      <w:r w:rsidRPr="00E76C3C">
        <w:rPr>
          <w:rFonts w:ascii="Arial" w:hAnsi="Arial" w:cs="Arial"/>
          <w:color w:val="000000"/>
          <w:sz w:val="22"/>
          <w:szCs w:val="22"/>
        </w:rPr>
        <w:t xml:space="preserve"> </w:t>
      </w:r>
      <w:proofErr w:type="spellStart"/>
      <w:r>
        <w:rPr>
          <w:rFonts w:ascii="Arial" w:hAnsi="Arial" w:cs="Arial"/>
          <w:color w:val="000000"/>
          <w:sz w:val="22"/>
          <w:szCs w:val="22"/>
          <w:lang w:val="en-US"/>
        </w:rPr>
        <w:t>Elgantina</w:t>
      </w:r>
      <w:proofErr w:type="spellEnd"/>
      <w:r w:rsidRPr="00E76C3C">
        <w:rPr>
          <w:rFonts w:ascii="Arial" w:hAnsi="Arial" w:cs="Arial"/>
          <w:color w:val="000000"/>
          <w:sz w:val="22"/>
          <w:szCs w:val="22"/>
        </w:rPr>
        <w:t xml:space="preserve"> </w:t>
      </w:r>
      <w:proofErr w:type="spellStart"/>
      <w:r>
        <w:rPr>
          <w:rFonts w:ascii="Arial" w:hAnsi="Arial" w:cs="Arial"/>
          <w:color w:val="000000"/>
          <w:sz w:val="22"/>
          <w:szCs w:val="22"/>
          <w:lang w:val="en-US"/>
        </w:rPr>
        <w:t>Bushati</w:t>
      </w:r>
      <w:proofErr w:type="spellEnd"/>
      <w:r w:rsidRPr="00E76C3C">
        <w:rPr>
          <w:rFonts w:ascii="Arial" w:hAnsi="Arial" w:cs="Arial"/>
          <w:color w:val="000000"/>
          <w:sz w:val="22"/>
          <w:szCs w:val="22"/>
        </w:rPr>
        <w:t xml:space="preserve"> </w:t>
      </w:r>
      <w:r>
        <w:rPr>
          <w:rFonts w:ascii="Arial" w:hAnsi="Arial" w:cs="Arial"/>
          <w:color w:val="000000"/>
          <w:sz w:val="22"/>
          <w:szCs w:val="22"/>
        </w:rPr>
        <w:t xml:space="preserve">του </w:t>
      </w:r>
      <w:r>
        <w:rPr>
          <w:rFonts w:ascii="Arial" w:hAnsi="Arial" w:cs="Arial"/>
          <w:color w:val="000000"/>
          <w:sz w:val="22"/>
          <w:szCs w:val="22"/>
          <w:lang w:val="en-US"/>
        </w:rPr>
        <w:t>Murat</w:t>
      </w:r>
      <w:r w:rsidRPr="00E76C3C">
        <w:rPr>
          <w:rFonts w:ascii="Arial" w:hAnsi="Arial" w:cs="Arial"/>
          <w:color w:val="000000"/>
          <w:sz w:val="22"/>
          <w:szCs w:val="22"/>
        </w:rPr>
        <w:t xml:space="preserve"> </w:t>
      </w:r>
      <w:proofErr w:type="spellStart"/>
      <w:r w:rsidR="006E12B9">
        <w:rPr>
          <w:rFonts w:ascii="Arial" w:hAnsi="Arial" w:cs="Arial"/>
          <w:b/>
          <w:color w:val="000000"/>
          <w:sz w:val="22"/>
          <w:szCs w:val="22"/>
        </w:rPr>
        <w:t>κ.λ.π</w:t>
      </w:r>
      <w:proofErr w:type="spellEnd"/>
      <w:r w:rsidR="006E12B9">
        <w:rPr>
          <w:rFonts w:ascii="Arial" w:hAnsi="Arial" w:cs="Arial"/>
          <w:b/>
          <w:color w:val="000000"/>
          <w:sz w:val="22"/>
          <w:szCs w:val="22"/>
        </w:rPr>
        <w:t>. (</w:t>
      </w:r>
      <w:proofErr w:type="gramStart"/>
      <w:r w:rsidR="006E12B9">
        <w:rPr>
          <w:rFonts w:ascii="Arial" w:hAnsi="Arial" w:cs="Arial"/>
          <w:b/>
          <w:color w:val="000000"/>
          <w:sz w:val="22"/>
          <w:szCs w:val="22"/>
        </w:rPr>
        <w:t>σύνολο :</w:t>
      </w:r>
      <w:proofErr w:type="gramEnd"/>
      <w:r w:rsidR="006E12B9">
        <w:rPr>
          <w:rFonts w:ascii="Arial" w:hAnsi="Arial" w:cs="Arial"/>
          <w:b/>
          <w:color w:val="000000"/>
          <w:sz w:val="22"/>
          <w:szCs w:val="22"/>
        </w:rPr>
        <w:t xml:space="preserve"> 5</w:t>
      </w:r>
      <w:r w:rsidRPr="00A14216">
        <w:rPr>
          <w:rFonts w:ascii="Arial" w:hAnsi="Arial" w:cs="Arial"/>
          <w:b/>
          <w:color w:val="000000"/>
          <w:sz w:val="22"/>
          <w:szCs w:val="22"/>
        </w:rPr>
        <w:t>)</w:t>
      </w:r>
      <w:r>
        <w:rPr>
          <w:rFonts w:ascii="Arial" w:hAnsi="Arial" w:cs="Arial"/>
          <w:color w:val="000000"/>
          <w:sz w:val="22"/>
          <w:szCs w:val="22"/>
        </w:rPr>
        <w:t xml:space="preserve"> </w:t>
      </w:r>
      <w:r>
        <w:rPr>
          <w:rFonts w:ascii="Arial" w:hAnsi="Arial" w:cs="Arial"/>
          <w:b/>
          <w:color w:val="000000"/>
          <w:sz w:val="22"/>
          <w:szCs w:val="22"/>
        </w:rPr>
        <w:t xml:space="preserve">, που επαναπροσδιορίστηκε, μετ’ αναβολής στις 6 Δεκεμβρίου 2018 (έπειτα από την </w:t>
      </w:r>
      <w:proofErr w:type="spellStart"/>
      <w:r w:rsidRPr="00F40225">
        <w:rPr>
          <w:rFonts w:ascii="Arial" w:hAnsi="Arial" w:cs="Arial"/>
          <w:b/>
          <w:color w:val="000000"/>
          <w:sz w:val="22"/>
          <w:szCs w:val="22"/>
        </w:rPr>
        <w:t>υπ΄αριθμ</w:t>
      </w:r>
      <w:proofErr w:type="spellEnd"/>
      <w:r w:rsidRPr="00F40225">
        <w:rPr>
          <w:rFonts w:ascii="Arial" w:hAnsi="Arial" w:cs="Arial"/>
          <w:b/>
          <w:color w:val="000000"/>
          <w:sz w:val="22"/>
          <w:szCs w:val="22"/>
        </w:rPr>
        <w:t xml:space="preserve">. </w:t>
      </w:r>
      <w:r w:rsidR="006E12B9">
        <w:rPr>
          <w:rFonts w:ascii="Arial" w:hAnsi="Arial" w:cs="Arial"/>
          <w:b/>
          <w:color w:val="000000"/>
          <w:sz w:val="22"/>
          <w:szCs w:val="22"/>
        </w:rPr>
        <w:t>Α</w:t>
      </w:r>
      <w:r w:rsidRPr="00F40225">
        <w:rPr>
          <w:rFonts w:ascii="Arial" w:hAnsi="Arial" w:cs="Arial"/>
          <w:b/>
          <w:color w:val="000000"/>
          <w:sz w:val="22"/>
          <w:szCs w:val="22"/>
        </w:rPr>
        <w:t xml:space="preserve">947 / 2017 </w:t>
      </w:r>
      <w:r>
        <w:rPr>
          <w:rFonts w:ascii="Arial" w:hAnsi="Arial" w:cs="Arial"/>
          <w:b/>
          <w:color w:val="000000"/>
          <w:sz w:val="22"/>
          <w:szCs w:val="22"/>
        </w:rPr>
        <w:t>αναβλητική-</w:t>
      </w:r>
      <w:r w:rsidRPr="00F40225">
        <w:rPr>
          <w:rFonts w:ascii="Arial" w:hAnsi="Arial" w:cs="Arial"/>
          <w:b/>
          <w:color w:val="000000"/>
          <w:sz w:val="22"/>
          <w:szCs w:val="22"/>
        </w:rPr>
        <w:t>προδικαστική απόφαση</w:t>
      </w:r>
      <w:r>
        <w:rPr>
          <w:rFonts w:ascii="Arial" w:hAnsi="Arial" w:cs="Arial"/>
          <w:b/>
          <w:color w:val="000000"/>
          <w:sz w:val="22"/>
          <w:szCs w:val="22"/>
        </w:rPr>
        <w:t xml:space="preserve">) , </w:t>
      </w:r>
      <w:r w:rsidRPr="006541B9">
        <w:rPr>
          <w:rFonts w:ascii="Arial" w:hAnsi="Arial" w:cs="Arial"/>
          <w:color w:val="000000"/>
          <w:sz w:val="22"/>
          <w:szCs w:val="22"/>
        </w:rPr>
        <w:t>καθώς και σε κάθε άλλη συζήτηση της αγωγής έπειτα από αναβολή ή ματαίωση</w:t>
      </w:r>
      <w:r>
        <w:rPr>
          <w:rFonts w:ascii="Arial" w:hAnsi="Arial" w:cs="Arial"/>
          <w:color w:val="000000"/>
          <w:sz w:val="22"/>
          <w:szCs w:val="22"/>
        </w:rPr>
        <w:t xml:space="preserve"> και μέχρι την έκδοση οριστικής απόφασης επί της με Α.Π.Κ. : 147 / 05-12-2014 </w:t>
      </w:r>
      <w:r w:rsidRPr="00A14216">
        <w:rPr>
          <w:rFonts w:ascii="Arial" w:hAnsi="Arial" w:cs="Arial"/>
          <w:b/>
          <w:color w:val="000000"/>
          <w:sz w:val="22"/>
          <w:szCs w:val="22"/>
        </w:rPr>
        <w:t>αγωγή</w:t>
      </w:r>
      <w:r>
        <w:rPr>
          <w:rFonts w:ascii="Arial" w:hAnsi="Arial" w:cs="Arial"/>
          <w:b/>
          <w:color w:val="000000"/>
          <w:sz w:val="22"/>
          <w:szCs w:val="22"/>
        </w:rPr>
        <w:t>ς</w:t>
      </w:r>
      <w:r>
        <w:rPr>
          <w:rFonts w:ascii="Arial" w:hAnsi="Arial" w:cs="Arial"/>
          <w:color w:val="000000"/>
          <w:sz w:val="22"/>
          <w:szCs w:val="22"/>
        </w:rPr>
        <w:t xml:space="preserve"> </w:t>
      </w:r>
      <w:r w:rsidRPr="006541B9">
        <w:rPr>
          <w:rFonts w:ascii="Arial" w:hAnsi="Arial" w:cs="Arial"/>
          <w:color w:val="000000"/>
          <w:sz w:val="22"/>
          <w:szCs w:val="22"/>
        </w:rPr>
        <w:t xml:space="preserve"> και γενικότερα </w:t>
      </w:r>
      <w:r>
        <w:rPr>
          <w:rFonts w:ascii="Arial" w:hAnsi="Arial" w:cs="Arial"/>
          <w:color w:val="000000"/>
          <w:sz w:val="22"/>
          <w:szCs w:val="22"/>
        </w:rPr>
        <w:t>ν</w:t>
      </w:r>
      <w:r w:rsidRPr="006541B9">
        <w:rPr>
          <w:rFonts w:ascii="Arial" w:hAnsi="Arial" w:cs="Arial"/>
          <w:color w:val="000000"/>
          <w:sz w:val="22"/>
          <w:szCs w:val="22"/>
        </w:rPr>
        <w:t>α προβεί σε όλες εκείνες τις απαιτούμενες ενέργειες, που κατατε</w:t>
      </w:r>
      <w:r>
        <w:rPr>
          <w:rFonts w:ascii="Arial" w:hAnsi="Arial" w:cs="Arial"/>
          <w:color w:val="000000"/>
          <w:sz w:val="22"/>
          <w:szCs w:val="22"/>
        </w:rPr>
        <w:t>ίνουν στην υπ</w:t>
      </w:r>
      <w:r w:rsidRPr="006541B9">
        <w:rPr>
          <w:rFonts w:ascii="Arial" w:hAnsi="Arial" w:cs="Arial"/>
          <w:color w:val="000000"/>
          <w:sz w:val="22"/>
          <w:szCs w:val="22"/>
        </w:rPr>
        <w:t>εράσπιση των συμφερόντων του Δήμου Λαμιέων .</w:t>
      </w:r>
      <w:r>
        <w:rPr>
          <w:rFonts w:ascii="Arial" w:hAnsi="Arial" w:cs="Arial"/>
          <w:b/>
          <w:color w:val="000000"/>
          <w:sz w:val="22"/>
          <w:szCs w:val="22"/>
        </w:rPr>
        <w:t xml:space="preserve"> </w:t>
      </w:r>
    </w:p>
    <w:p w:rsidR="00F32726" w:rsidRDefault="00F32726" w:rsidP="00F32726">
      <w:pPr>
        <w:pStyle w:val="a5"/>
        <w:numPr>
          <w:ilvl w:val="0"/>
          <w:numId w:val="5"/>
        </w:numPr>
        <w:spacing w:line="360" w:lineRule="auto"/>
        <w:ind w:left="0" w:firstLine="851"/>
        <w:jc w:val="both"/>
        <w:rPr>
          <w:rFonts w:ascii="Arial" w:hAnsi="Arial" w:cs="Arial"/>
          <w:color w:val="000000"/>
          <w:sz w:val="22"/>
          <w:szCs w:val="22"/>
        </w:rPr>
      </w:pPr>
      <w:r w:rsidRPr="006541B9">
        <w:rPr>
          <w:rFonts w:ascii="Arial" w:hAnsi="Arial" w:cs="Arial"/>
          <w:color w:val="000000"/>
          <w:sz w:val="22"/>
          <w:szCs w:val="22"/>
        </w:rPr>
        <w:t xml:space="preserve">Με την </w:t>
      </w:r>
      <w:proofErr w:type="spellStart"/>
      <w:r w:rsidRPr="006541B9">
        <w:rPr>
          <w:rFonts w:ascii="Arial" w:hAnsi="Arial" w:cs="Arial"/>
          <w:color w:val="000000"/>
          <w:sz w:val="22"/>
          <w:szCs w:val="22"/>
        </w:rPr>
        <w:t>υπ</w:t>
      </w:r>
      <w:r>
        <w:rPr>
          <w:rFonts w:ascii="Arial" w:hAnsi="Arial" w:cs="Arial"/>
          <w:color w:val="000000"/>
          <w:sz w:val="22"/>
          <w:szCs w:val="22"/>
        </w:rPr>
        <w:t>΄αριθμ</w:t>
      </w:r>
      <w:proofErr w:type="spellEnd"/>
      <w:r>
        <w:rPr>
          <w:rFonts w:ascii="Arial" w:hAnsi="Arial" w:cs="Arial"/>
          <w:color w:val="000000"/>
          <w:sz w:val="22"/>
          <w:szCs w:val="22"/>
        </w:rPr>
        <w:t>. 431 / 22-10</w:t>
      </w:r>
      <w:r w:rsidRPr="006541B9">
        <w:rPr>
          <w:rFonts w:ascii="Arial" w:hAnsi="Arial" w:cs="Arial"/>
          <w:color w:val="000000"/>
          <w:sz w:val="22"/>
          <w:szCs w:val="22"/>
        </w:rPr>
        <w:t>-2</w:t>
      </w:r>
      <w:r>
        <w:rPr>
          <w:rFonts w:ascii="Arial" w:hAnsi="Arial" w:cs="Arial"/>
          <w:color w:val="000000"/>
          <w:sz w:val="22"/>
          <w:szCs w:val="22"/>
        </w:rPr>
        <w:t>018</w:t>
      </w:r>
      <w:r w:rsidRPr="006541B9">
        <w:rPr>
          <w:rFonts w:ascii="Arial" w:hAnsi="Arial" w:cs="Arial"/>
          <w:color w:val="000000"/>
          <w:sz w:val="22"/>
          <w:szCs w:val="22"/>
        </w:rPr>
        <w:t xml:space="preserve"> (Α.Δ.Α. :</w:t>
      </w:r>
      <w:r>
        <w:rPr>
          <w:rFonts w:ascii="Arial" w:hAnsi="Arial" w:cs="Arial"/>
          <w:color w:val="000000"/>
          <w:sz w:val="22"/>
          <w:szCs w:val="22"/>
        </w:rPr>
        <w:t xml:space="preserve"> Ψ6ΠΩΩΛΚ-ΑΕ4</w:t>
      </w:r>
      <w:r w:rsidRPr="006541B9">
        <w:rPr>
          <w:rFonts w:ascii="Arial" w:hAnsi="Arial" w:cs="Arial"/>
          <w:color w:val="000000"/>
          <w:sz w:val="22"/>
          <w:szCs w:val="22"/>
        </w:rPr>
        <w:t xml:space="preserve">) απόφαση Δημοτικού Συμβουλίου Δήμου Λαμιέων καθορίστηκε η αμοιβή του δικηγόρου κ. Λεωνίδα Γ. </w:t>
      </w:r>
      <w:proofErr w:type="spellStart"/>
      <w:r>
        <w:rPr>
          <w:rFonts w:ascii="Arial" w:hAnsi="Arial" w:cs="Arial"/>
          <w:color w:val="000000"/>
          <w:sz w:val="22"/>
          <w:szCs w:val="22"/>
        </w:rPr>
        <w:t>Π</w:t>
      </w:r>
      <w:r w:rsidRPr="006541B9">
        <w:rPr>
          <w:rFonts w:ascii="Arial" w:hAnsi="Arial" w:cs="Arial"/>
          <w:color w:val="000000"/>
          <w:sz w:val="22"/>
          <w:szCs w:val="22"/>
        </w:rPr>
        <w:t>απασταμούλη</w:t>
      </w:r>
      <w:proofErr w:type="spellEnd"/>
      <w:r w:rsidRPr="006541B9">
        <w:rPr>
          <w:rFonts w:ascii="Arial" w:hAnsi="Arial" w:cs="Arial"/>
          <w:color w:val="000000"/>
          <w:sz w:val="22"/>
          <w:szCs w:val="22"/>
        </w:rPr>
        <w:t xml:space="preserve"> , λόγω εξειδικευμένης γνώσης και εμπειρίας , στο συνολικό ποσ</w:t>
      </w:r>
      <w:r>
        <w:rPr>
          <w:rFonts w:ascii="Arial" w:hAnsi="Arial" w:cs="Arial"/>
          <w:color w:val="000000"/>
          <w:sz w:val="22"/>
          <w:szCs w:val="22"/>
        </w:rPr>
        <w:t>ό των 6.788,07</w:t>
      </w:r>
      <w:r w:rsidRPr="006541B9">
        <w:rPr>
          <w:rFonts w:ascii="Arial" w:hAnsi="Arial" w:cs="Arial"/>
          <w:color w:val="000000"/>
          <w:sz w:val="22"/>
          <w:szCs w:val="22"/>
        </w:rPr>
        <w:t xml:space="preserve"> ευρώ με Φ.Π.Α.</w:t>
      </w:r>
      <w:r w:rsidR="00DB536C">
        <w:rPr>
          <w:rFonts w:ascii="Arial" w:hAnsi="Arial" w:cs="Arial"/>
          <w:color w:val="000000"/>
          <w:sz w:val="22"/>
          <w:szCs w:val="22"/>
        </w:rPr>
        <w:t xml:space="preserve"> 24%</w:t>
      </w:r>
      <w:r w:rsidRPr="006541B9">
        <w:rPr>
          <w:rFonts w:ascii="Arial" w:hAnsi="Arial" w:cs="Arial"/>
          <w:color w:val="000000"/>
          <w:sz w:val="22"/>
          <w:szCs w:val="22"/>
        </w:rPr>
        <w:t xml:space="preserve"> . </w:t>
      </w:r>
    </w:p>
    <w:p w:rsidR="00F40225" w:rsidRDefault="00DB536C" w:rsidP="0047798F">
      <w:pPr>
        <w:pStyle w:val="a5"/>
        <w:numPr>
          <w:ilvl w:val="0"/>
          <w:numId w:val="5"/>
        </w:numPr>
        <w:spacing w:line="360" w:lineRule="auto"/>
        <w:ind w:left="0" w:firstLine="851"/>
        <w:jc w:val="both"/>
        <w:rPr>
          <w:rFonts w:ascii="Arial" w:hAnsi="Arial" w:cs="Arial"/>
          <w:color w:val="000000"/>
          <w:sz w:val="22"/>
          <w:szCs w:val="22"/>
        </w:rPr>
      </w:pPr>
      <w:r>
        <w:rPr>
          <w:rFonts w:ascii="Arial" w:hAnsi="Arial" w:cs="Arial"/>
          <w:color w:val="000000"/>
          <w:sz w:val="22"/>
          <w:szCs w:val="22"/>
        </w:rPr>
        <w:t xml:space="preserve">Με την </w:t>
      </w:r>
      <w:proofErr w:type="spellStart"/>
      <w:r w:rsidRPr="00DB536C">
        <w:rPr>
          <w:rFonts w:ascii="Arial" w:hAnsi="Arial" w:cs="Arial"/>
          <w:b/>
          <w:color w:val="000000"/>
          <w:sz w:val="22"/>
          <w:szCs w:val="22"/>
        </w:rPr>
        <w:t>υπ</w:t>
      </w:r>
      <w:r>
        <w:rPr>
          <w:rFonts w:ascii="Arial" w:hAnsi="Arial" w:cs="Arial"/>
          <w:b/>
          <w:color w:val="000000"/>
          <w:sz w:val="22"/>
          <w:szCs w:val="22"/>
        </w:rPr>
        <w:t>΄αριθμ</w:t>
      </w:r>
      <w:proofErr w:type="spellEnd"/>
      <w:r>
        <w:rPr>
          <w:rFonts w:ascii="Arial" w:hAnsi="Arial" w:cs="Arial"/>
          <w:b/>
          <w:color w:val="000000"/>
          <w:sz w:val="22"/>
          <w:szCs w:val="22"/>
        </w:rPr>
        <w:t xml:space="preserve">. 709 / 2019 </w:t>
      </w:r>
      <w:r w:rsidRPr="00DB536C">
        <w:rPr>
          <w:rFonts w:ascii="Arial" w:hAnsi="Arial" w:cs="Arial"/>
          <w:b/>
          <w:color w:val="000000"/>
          <w:sz w:val="22"/>
          <w:szCs w:val="22"/>
        </w:rPr>
        <w:t>απόφαση</w:t>
      </w:r>
      <w:r>
        <w:rPr>
          <w:rFonts w:ascii="Arial" w:hAnsi="Arial" w:cs="Arial"/>
          <w:color w:val="000000"/>
          <w:sz w:val="22"/>
          <w:szCs w:val="22"/>
        </w:rPr>
        <w:t xml:space="preserve"> Τριμελούς Διοικητικού Πρωτοδικείου Λαμίας  απορρίφτηκε η με Α.Π.Κ. : 147 / 05-12-2014  </w:t>
      </w:r>
      <w:r w:rsidRPr="00A14216">
        <w:rPr>
          <w:rFonts w:ascii="Arial" w:hAnsi="Arial" w:cs="Arial"/>
          <w:b/>
          <w:color w:val="000000"/>
          <w:sz w:val="22"/>
          <w:szCs w:val="22"/>
        </w:rPr>
        <w:t>αγωγή</w:t>
      </w:r>
      <w:r>
        <w:rPr>
          <w:rFonts w:ascii="Arial" w:hAnsi="Arial" w:cs="Arial"/>
          <w:b/>
          <w:color w:val="000000"/>
          <w:sz w:val="22"/>
          <w:szCs w:val="22"/>
        </w:rPr>
        <w:t xml:space="preserve"> . </w:t>
      </w:r>
      <w:r w:rsidRPr="00DB536C">
        <w:rPr>
          <w:rFonts w:ascii="Arial" w:hAnsi="Arial" w:cs="Arial"/>
          <w:color w:val="000000"/>
          <w:sz w:val="22"/>
          <w:szCs w:val="22"/>
        </w:rPr>
        <w:t>Το Δικαστήριο έκρινε ότι η</w:t>
      </w:r>
      <w:r>
        <w:rPr>
          <w:rFonts w:ascii="Arial" w:hAnsi="Arial" w:cs="Arial"/>
          <w:b/>
          <w:color w:val="000000"/>
          <w:sz w:val="22"/>
          <w:szCs w:val="22"/>
        </w:rPr>
        <w:t xml:space="preserve"> </w:t>
      </w:r>
      <w:r w:rsidRPr="00DB536C">
        <w:rPr>
          <w:rFonts w:ascii="Arial" w:hAnsi="Arial" w:cs="Arial"/>
          <w:color w:val="000000"/>
          <w:sz w:val="22"/>
          <w:szCs w:val="22"/>
        </w:rPr>
        <w:t>θραύση και πτώση του κορμο</w:t>
      </w:r>
      <w:r w:rsidR="00644C75">
        <w:rPr>
          <w:rFonts w:ascii="Arial" w:hAnsi="Arial" w:cs="Arial"/>
          <w:color w:val="000000"/>
          <w:sz w:val="22"/>
          <w:szCs w:val="22"/>
        </w:rPr>
        <w:t>ύ του ένδικου δέντρου</w:t>
      </w:r>
      <w:r>
        <w:rPr>
          <w:rFonts w:ascii="Arial" w:hAnsi="Arial" w:cs="Arial"/>
          <w:color w:val="000000"/>
          <w:sz w:val="22"/>
          <w:szCs w:val="22"/>
        </w:rPr>
        <w:t>, που προκάλεσε το θάνατο</w:t>
      </w:r>
      <w:r w:rsidR="00876E78">
        <w:rPr>
          <w:rFonts w:ascii="Arial" w:hAnsi="Arial" w:cs="Arial"/>
          <w:color w:val="000000"/>
          <w:sz w:val="22"/>
          <w:szCs w:val="22"/>
        </w:rPr>
        <w:t xml:space="preserve"> του</w:t>
      </w:r>
      <w:r>
        <w:rPr>
          <w:rFonts w:ascii="Arial" w:hAnsi="Arial" w:cs="Arial"/>
          <w:color w:val="000000"/>
          <w:sz w:val="22"/>
          <w:szCs w:val="22"/>
        </w:rPr>
        <w:t xml:space="preserve"> ενός ανήλικου και τον τραυματισ</w:t>
      </w:r>
      <w:r w:rsidR="00876E78">
        <w:rPr>
          <w:rFonts w:ascii="Arial" w:hAnsi="Arial" w:cs="Arial"/>
          <w:color w:val="000000"/>
          <w:sz w:val="22"/>
          <w:szCs w:val="22"/>
        </w:rPr>
        <w:t>μό του άλλου ανήλικου παιδιού</w:t>
      </w:r>
      <w:r w:rsidR="00644C75">
        <w:rPr>
          <w:rFonts w:ascii="Arial" w:hAnsi="Arial" w:cs="Arial"/>
          <w:color w:val="000000"/>
          <w:sz w:val="22"/>
          <w:szCs w:val="22"/>
        </w:rPr>
        <w:t>,</w:t>
      </w:r>
      <w:r w:rsidR="00876E78">
        <w:rPr>
          <w:rFonts w:ascii="Arial" w:hAnsi="Arial" w:cs="Arial"/>
          <w:color w:val="000000"/>
          <w:sz w:val="22"/>
          <w:szCs w:val="22"/>
        </w:rPr>
        <w:t xml:space="preserve"> </w:t>
      </w:r>
      <w:r>
        <w:rPr>
          <w:rFonts w:ascii="Arial" w:hAnsi="Arial" w:cs="Arial"/>
          <w:color w:val="000000"/>
          <w:sz w:val="22"/>
          <w:szCs w:val="22"/>
        </w:rPr>
        <w:t xml:space="preserve">οφείλεται σε αιφνίδιο και απρόβλεπτο γεγονός , που δεν ήταν δυνατόν να αποτραπεί από τα όργανα του Δήμου Λαμιέων, ακόμα και με τη λήψη μέτρων άκρας επιμέλειας και σύνεσης . Συνεπώς, επί του προκείμενου δεν συνέτρεξε παράνομη παράλειψη </w:t>
      </w:r>
      <w:r w:rsidR="00C41407">
        <w:rPr>
          <w:rFonts w:ascii="Arial" w:hAnsi="Arial" w:cs="Arial"/>
          <w:color w:val="000000"/>
          <w:sz w:val="22"/>
          <w:szCs w:val="22"/>
        </w:rPr>
        <w:t xml:space="preserve">των οργάνων του Δήμου Λαμιέων κατά την άσκηση των καθηκόντων τους άρα η προϋπόθεση των άρθρων 105 και 106 του Α.Κ. . </w:t>
      </w:r>
    </w:p>
    <w:p w:rsidR="00C41407" w:rsidRPr="00902790" w:rsidRDefault="00C41407" w:rsidP="0047798F">
      <w:pPr>
        <w:pStyle w:val="a5"/>
        <w:numPr>
          <w:ilvl w:val="0"/>
          <w:numId w:val="5"/>
        </w:numPr>
        <w:spacing w:line="360" w:lineRule="auto"/>
        <w:ind w:left="0" w:firstLine="851"/>
        <w:jc w:val="both"/>
        <w:rPr>
          <w:rFonts w:ascii="Arial" w:hAnsi="Arial" w:cs="Arial"/>
          <w:color w:val="000000"/>
          <w:sz w:val="22"/>
          <w:szCs w:val="22"/>
        </w:rPr>
      </w:pPr>
      <w:r>
        <w:rPr>
          <w:rFonts w:ascii="Arial" w:hAnsi="Arial" w:cs="Arial"/>
          <w:color w:val="000000"/>
          <w:sz w:val="22"/>
          <w:szCs w:val="22"/>
        </w:rPr>
        <w:t xml:space="preserve">Με την από 08-01-2020 και με Α.Β.Ε.Μ. : ΕΦ872 / 19-5-2020 στο Διοικητικό Εφετείο Πειραιά </w:t>
      </w:r>
      <w:r>
        <w:rPr>
          <w:rFonts w:ascii="Arial" w:hAnsi="Arial" w:cs="Arial"/>
          <w:b/>
          <w:color w:val="000000"/>
          <w:sz w:val="22"/>
          <w:szCs w:val="22"/>
        </w:rPr>
        <w:t>έφεση</w:t>
      </w:r>
      <w:r w:rsidRPr="00A14216">
        <w:rPr>
          <w:rFonts w:ascii="Arial" w:hAnsi="Arial" w:cs="Arial"/>
          <w:b/>
          <w:color w:val="000000"/>
          <w:sz w:val="22"/>
          <w:szCs w:val="22"/>
        </w:rPr>
        <w:t xml:space="preserve"> των : 1.</w:t>
      </w:r>
      <w:r>
        <w:rPr>
          <w:rFonts w:ascii="Arial" w:hAnsi="Arial" w:cs="Arial"/>
          <w:color w:val="000000"/>
          <w:sz w:val="22"/>
          <w:szCs w:val="22"/>
        </w:rPr>
        <w:t xml:space="preserve"> </w:t>
      </w:r>
      <w:proofErr w:type="spellStart"/>
      <w:r>
        <w:rPr>
          <w:rFonts w:ascii="Arial" w:hAnsi="Arial" w:cs="Arial"/>
          <w:color w:val="000000"/>
          <w:sz w:val="22"/>
          <w:szCs w:val="22"/>
          <w:lang w:val="en-US"/>
        </w:rPr>
        <w:t>Bilbil</w:t>
      </w:r>
      <w:proofErr w:type="spellEnd"/>
      <w:r w:rsidRPr="00E76C3C">
        <w:rPr>
          <w:rFonts w:ascii="Arial" w:hAnsi="Arial" w:cs="Arial"/>
          <w:color w:val="000000"/>
          <w:sz w:val="22"/>
          <w:szCs w:val="22"/>
        </w:rPr>
        <w:t xml:space="preserve"> </w:t>
      </w:r>
      <w:proofErr w:type="spellStart"/>
      <w:r>
        <w:rPr>
          <w:rFonts w:ascii="Arial" w:hAnsi="Arial" w:cs="Arial"/>
          <w:color w:val="000000"/>
          <w:sz w:val="22"/>
          <w:szCs w:val="22"/>
          <w:lang w:val="en-US"/>
        </w:rPr>
        <w:t>Bushati</w:t>
      </w:r>
      <w:proofErr w:type="spellEnd"/>
      <w:r w:rsidRPr="00E76C3C">
        <w:rPr>
          <w:rFonts w:ascii="Arial" w:hAnsi="Arial" w:cs="Arial"/>
          <w:color w:val="000000"/>
          <w:sz w:val="22"/>
          <w:szCs w:val="22"/>
        </w:rPr>
        <w:t xml:space="preserve"> </w:t>
      </w:r>
      <w:r>
        <w:rPr>
          <w:rFonts w:ascii="Arial" w:hAnsi="Arial" w:cs="Arial"/>
          <w:color w:val="000000"/>
          <w:sz w:val="22"/>
          <w:szCs w:val="22"/>
        </w:rPr>
        <w:t xml:space="preserve">του </w:t>
      </w:r>
      <w:proofErr w:type="spellStart"/>
      <w:proofErr w:type="gramStart"/>
      <w:r>
        <w:rPr>
          <w:rFonts w:ascii="Arial" w:hAnsi="Arial" w:cs="Arial"/>
          <w:color w:val="000000"/>
          <w:sz w:val="22"/>
          <w:szCs w:val="22"/>
          <w:lang w:val="en-US"/>
        </w:rPr>
        <w:t>Tamasan</w:t>
      </w:r>
      <w:proofErr w:type="spellEnd"/>
      <w:r w:rsidRPr="00E76C3C">
        <w:rPr>
          <w:rFonts w:ascii="Arial" w:hAnsi="Arial" w:cs="Arial"/>
          <w:color w:val="000000"/>
          <w:sz w:val="22"/>
          <w:szCs w:val="22"/>
        </w:rPr>
        <w:t xml:space="preserve"> ,</w:t>
      </w:r>
      <w:proofErr w:type="gramEnd"/>
      <w:r w:rsidRPr="00E76C3C">
        <w:rPr>
          <w:rFonts w:ascii="Arial" w:hAnsi="Arial" w:cs="Arial"/>
          <w:color w:val="000000"/>
          <w:sz w:val="22"/>
          <w:szCs w:val="22"/>
        </w:rPr>
        <w:t xml:space="preserve"> </w:t>
      </w:r>
      <w:r w:rsidRPr="00A14216">
        <w:rPr>
          <w:rFonts w:ascii="Arial" w:hAnsi="Arial" w:cs="Arial"/>
          <w:b/>
          <w:color w:val="000000"/>
          <w:sz w:val="22"/>
          <w:szCs w:val="22"/>
        </w:rPr>
        <w:t>2.</w:t>
      </w:r>
      <w:r w:rsidRPr="00E76C3C">
        <w:rPr>
          <w:rFonts w:ascii="Arial" w:hAnsi="Arial" w:cs="Arial"/>
          <w:color w:val="000000"/>
          <w:sz w:val="22"/>
          <w:szCs w:val="22"/>
        </w:rPr>
        <w:t xml:space="preserve"> </w:t>
      </w:r>
      <w:proofErr w:type="spellStart"/>
      <w:r>
        <w:rPr>
          <w:rFonts w:ascii="Arial" w:hAnsi="Arial" w:cs="Arial"/>
          <w:color w:val="000000"/>
          <w:sz w:val="22"/>
          <w:szCs w:val="22"/>
          <w:lang w:val="en-US"/>
        </w:rPr>
        <w:t>Elgantina</w:t>
      </w:r>
      <w:proofErr w:type="spellEnd"/>
      <w:r w:rsidRPr="00E76C3C">
        <w:rPr>
          <w:rFonts w:ascii="Arial" w:hAnsi="Arial" w:cs="Arial"/>
          <w:color w:val="000000"/>
          <w:sz w:val="22"/>
          <w:szCs w:val="22"/>
        </w:rPr>
        <w:t xml:space="preserve"> </w:t>
      </w:r>
      <w:proofErr w:type="spellStart"/>
      <w:r>
        <w:rPr>
          <w:rFonts w:ascii="Arial" w:hAnsi="Arial" w:cs="Arial"/>
          <w:color w:val="000000"/>
          <w:sz w:val="22"/>
          <w:szCs w:val="22"/>
          <w:lang w:val="en-US"/>
        </w:rPr>
        <w:t>Bushati</w:t>
      </w:r>
      <w:proofErr w:type="spellEnd"/>
      <w:r w:rsidRPr="00E76C3C">
        <w:rPr>
          <w:rFonts w:ascii="Arial" w:hAnsi="Arial" w:cs="Arial"/>
          <w:color w:val="000000"/>
          <w:sz w:val="22"/>
          <w:szCs w:val="22"/>
        </w:rPr>
        <w:t xml:space="preserve"> </w:t>
      </w:r>
      <w:r>
        <w:rPr>
          <w:rFonts w:ascii="Arial" w:hAnsi="Arial" w:cs="Arial"/>
          <w:color w:val="000000"/>
          <w:sz w:val="22"/>
          <w:szCs w:val="22"/>
        </w:rPr>
        <w:t xml:space="preserve">του </w:t>
      </w:r>
      <w:r>
        <w:rPr>
          <w:rFonts w:ascii="Arial" w:hAnsi="Arial" w:cs="Arial"/>
          <w:color w:val="000000"/>
          <w:sz w:val="22"/>
          <w:szCs w:val="22"/>
          <w:lang w:val="en-US"/>
        </w:rPr>
        <w:t>Murat</w:t>
      </w:r>
      <w:r w:rsidRPr="00E76C3C">
        <w:rPr>
          <w:rFonts w:ascii="Arial" w:hAnsi="Arial" w:cs="Arial"/>
          <w:color w:val="000000"/>
          <w:sz w:val="22"/>
          <w:szCs w:val="22"/>
        </w:rPr>
        <w:t xml:space="preserve"> </w:t>
      </w:r>
      <w:proofErr w:type="spellStart"/>
      <w:r w:rsidRPr="00A14216">
        <w:rPr>
          <w:rFonts w:ascii="Arial" w:hAnsi="Arial" w:cs="Arial"/>
          <w:b/>
          <w:color w:val="000000"/>
          <w:sz w:val="22"/>
          <w:szCs w:val="22"/>
        </w:rPr>
        <w:t>κ.λ.π</w:t>
      </w:r>
      <w:proofErr w:type="spellEnd"/>
      <w:r w:rsidRPr="00A14216">
        <w:rPr>
          <w:rFonts w:ascii="Arial" w:hAnsi="Arial" w:cs="Arial"/>
          <w:b/>
          <w:color w:val="000000"/>
          <w:sz w:val="22"/>
          <w:szCs w:val="22"/>
        </w:rPr>
        <w:t>. (</w:t>
      </w:r>
      <w:proofErr w:type="gramStart"/>
      <w:r w:rsidRPr="00A14216">
        <w:rPr>
          <w:rFonts w:ascii="Arial" w:hAnsi="Arial" w:cs="Arial"/>
          <w:b/>
          <w:color w:val="000000"/>
          <w:sz w:val="22"/>
          <w:szCs w:val="22"/>
        </w:rPr>
        <w:t>σύνολο :</w:t>
      </w:r>
      <w:proofErr w:type="gramEnd"/>
      <w:r w:rsidRPr="00A14216">
        <w:rPr>
          <w:rFonts w:ascii="Arial" w:hAnsi="Arial" w:cs="Arial"/>
          <w:b/>
          <w:color w:val="000000"/>
          <w:sz w:val="22"/>
          <w:szCs w:val="22"/>
        </w:rPr>
        <w:t xml:space="preserve"> 6)</w:t>
      </w:r>
      <w:r>
        <w:rPr>
          <w:rFonts w:ascii="Arial" w:hAnsi="Arial" w:cs="Arial"/>
          <w:color w:val="000000"/>
          <w:sz w:val="22"/>
          <w:szCs w:val="22"/>
        </w:rPr>
        <w:t xml:space="preserve"> </w:t>
      </w:r>
      <w:r w:rsidRPr="00A14216">
        <w:rPr>
          <w:rFonts w:ascii="Arial" w:hAnsi="Arial" w:cs="Arial"/>
          <w:b/>
          <w:color w:val="000000"/>
          <w:sz w:val="22"/>
          <w:szCs w:val="22"/>
        </w:rPr>
        <w:t>κατά</w:t>
      </w:r>
      <w:r>
        <w:rPr>
          <w:rFonts w:ascii="Arial" w:hAnsi="Arial" w:cs="Arial"/>
          <w:color w:val="000000"/>
          <w:sz w:val="22"/>
          <w:szCs w:val="22"/>
        </w:rPr>
        <w:t xml:space="preserve"> του Δήμου Λαμιέων ζητείται η εξαφάνιση της </w:t>
      </w:r>
      <w:proofErr w:type="spellStart"/>
      <w:r w:rsidRPr="00DB536C">
        <w:rPr>
          <w:rFonts w:ascii="Arial" w:hAnsi="Arial" w:cs="Arial"/>
          <w:b/>
          <w:color w:val="000000"/>
          <w:sz w:val="22"/>
          <w:szCs w:val="22"/>
        </w:rPr>
        <w:t>υπ</w:t>
      </w:r>
      <w:r>
        <w:rPr>
          <w:rFonts w:ascii="Arial" w:hAnsi="Arial" w:cs="Arial"/>
          <w:b/>
          <w:color w:val="000000"/>
          <w:sz w:val="22"/>
          <w:szCs w:val="22"/>
        </w:rPr>
        <w:t>΄αριθμ</w:t>
      </w:r>
      <w:proofErr w:type="spellEnd"/>
      <w:r>
        <w:rPr>
          <w:rFonts w:ascii="Arial" w:hAnsi="Arial" w:cs="Arial"/>
          <w:b/>
          <w:color w:val="000000"/>
          <w:sz w:val="22"/>
          <w:szCs w:val="22"/>
        </w:rPr>
        <w:t xml:space="preserve">. 709 / 2019 </w:t>
      </w:r>
      <w:r w:rsidRPr="00DB536C">
        <w:rPr>
          <w:rFonts w:ascii="Arial" w:hAnsi="Arial" w:cs="Arial"/>
          <w:b/>
          <w:color w:val="000000"/>
          <w:sz w:val="22"/>
          <w:szCs w:val="22"/>
        </w:rPr>
        <w:t>απόφαση</w:t>
      </w:r>
      <w:r>
        <w:rPr>
          <w:rFonts w:ascii="Arial" w:hAnsi="Arial" w:cs="Arial"/>
          <w:b/>
          <w:color w:val="000000"/>
          <w:sz w:val="22"/>
          <w:szCs w:val="22"/>
        </w:rPr>
        <w:t>ς</w:t>
      </w:r>
      <w:r>
        <w:rPr>
          <w:rFonts w:ascii="Arial" w:hAnsi="Arial" w:cs="Arial"/>
          <w:color w:val="000000"/>
          <w:sz w:val="22"/>
          <w:szCs w:val="22"/>
        </w:rPr>
        <w:t xml:space="preserve"> Τριμελούς Διοικητικού Πρωτοδικείου Λαμίας  και η επανεξέταση στην ουσίας της , με σκοπό να γίνει δεκτή στο σύνολό της , σε όλο της το αιτητικό</w:t>
      </w:r>
      <w:r w:rsidR="00525C52">
        <w:rPr>
          <w:rFonts w:ascii="Arial" w:hAnsi="Arial" w:cs="Arial"/>
          <w:color w:val="000000"/>
          <w:sz w:val="22"/>
          <w:szCs w:val="22"/>
        </w:rPr>
        <w:t xml:space="preserve"> ,</w:t>
      </w:r>
      <w:r>
        <w:rPr>
          <w:rFonts w:ascii="Arial" w:hAnsi="Arial" w:cs="Arial"/>
          <w:color w:val="000000"/>
          <w:sz w:val="22"/>
          <w:szCs w:val="22"/>
        </w:rPr>
        <w:t xml:space="preserve"> η  με Α.Π.Κ. : 147 / 05-12-2014  </w:t>
      </w:r>
      <w:r w:rsidRPr="00A14216">
        <w:rPr>
          <w:rFonts w:ascii="Arial" w:hAnsi="Arial" w:cs="Arial"/>
          <w:b/>
          <w:color w:val="000000"/>
          <w:sz w:val="22"/>
          <w:szCs w:val="22"/>
        </w:rPr>
        <w:t>αγωγή</w:t>
      </w:r>
      <w:r>
        <w:rPr>
          <w:rFonts w:ascii="Arial" w:hAnsi="Arial" w:cs="Arial"/>
          <w:b/>
          <w:color w:val="000000"/>
          <w:sz w:val="22"/>
          <w:szCs w:val="22"/>
        </w:rPr>
        <w:t xml:space="preserve"> .</w:t>
      </w:r>
    </w:p>
    <w:p w:rsidR="00902790" w:rsidRDefault="00902790" w:rsidP="00902790">
      <w:pPr>
        <w:pStyle w:val="a5"/>
        <w:numPr>
          <w:ilvl w:val="0"/>
          <w:numId w:val="5"/>
        </w:numPr>
        <w:spacing w:line="360" w:lineRule="auto"/>
        <w:ind w:left="0" w:firstLine="851"/>
        <w:jc w:val="both"/>
        <w:rPr>
          <w:rFonts w:ascii="Arial" w:hAnsi="Arial" w:cs="Arial"/>
          <w:color w:val="000000"/>
          <w:sz w:val="22"/>
          <w:szCs w:val="22"/>
        </w:rPr>
      </w:pPr>
      <w:r>
        <w:rPr>
          <w:rFonts w:ascii="Arial" w:hAnsi="Arial" w:cs="Arial"/>
          <w:color w:val="000000"/>
          <w:sz w:val="22"/>
          <w:szCs w:val="22"/>
        </w:rPr>
        <w:lastRenderedPageBreak/>
        <w:t xml:space="preserve">Με την υπ’ </w:t>
      </w:r>
      <w:proofErr w:type="spellStart"/>
      <w:r>
        <w:rPr>
          <w:rFonts w:ascii="Arial" w:hAnsi="Arial" w:cs="Arial"/>
          <w:color w:val="000000"/>
          <w:sz w:val="22"/>
          <w:szCs w:val="22"/>
        </w:rPr>
        <w:t>αριθμ</w:t>
      </w:r>
      <w:proofErr w:type="spellEnd"/>
      <w:r>
        <w:rPr>
          <w:rFonts w:ascii="Arial" w:hAnsi="Arial" w:cs="Arial"/>
          <w:color w:val="000000"/>
          <w:sz w:val="22"/>
          <w:szCs w:val="22"/>
        </w:rPr>
        <w:t xml:space="preserve">. ΚΛ206 / 19-01-2021 κλήση του Διοικητικού Εφετείου Πειραιά η με Α.Β.Ε.Μ. : ΕΦ872 / 19-5-2020 στο Διοικητικό Εφετείο Πειραιά </w:t>
      </w:r>
      <w:r>
        <w:rPr>
          <w:rFonts w:ascii="Arial" w:hAnsi="Arial" w:cs="Arial"/>
          <w:b/>
          <w:color w:val="000000"/>
          <w:sz w:val="22"/>
          <w:szCs w:val="22"/>
        </w:rPr>
        <w:t>έφεση</w:t>
      </w:r>
      <w:r w:rsidRPr="00A14216">
        <w:rPr>
          <w:rFonts w:ascii="Arial" w:hAnsi="Arial" w:cs="Arial"/>
          <w:b/>
          <w:color w:val="000000"/>
          <w:sz w:val="22"/>
          <w:szCs w:val="22"/>
        </w:rPr>
        <w:t xml:space="preserve"> </w:t>
      </w:r>
      <w:r w:rsidRPr="006541B9">
        <w:rPr>
          <w:rFonts w:ascii="Arial" w:hAnsi="Arial" w:cs="Arial"/>
          <w:color w:val="000000"/>
          <w:sz w:val="22"/>
          <w:szCs w:val="22"/>
        </w:rPr>
        <w:t>προσδιορίστηκε να συζητηθεί στις</w:t>
      </w:r>
      <w:r>
        <w:rPr>
          <w:rFonts w:ascii="Arial" w:hAnsi="Arial" w:cs="Arial"/>
          <w:b/>
          <w:color w:val="000000"/>
          <w:sz w:val="22"/>
          <w:szCs w:val="22"/>
        </w:rPr>
        <w:t xml:space="preserve"> 20 Μαΐου 2021 . </w:t>
      </w:r>
    </w:p>
    <w:p w:rsidR="00902790" w:rsidRPr="00902790" w:rsidRDefault="00902790" w:rsidP="0047798F">
      <w:pPr>
        <w:pStyle w:val="a5"/>
        <w:numPr>
          <w:ilvl w:val="0"/>
          <w:numId w:val="5"/>
        </w:numPr>
        <w:spacing w:line="360" w:lineRule="auto"/>
        <w:ind w:left="0" w:firstLine="851"/>
        <w:jc w:val="both"/>
        <w:rPr>
          <w:rFonts w:ascii="Arial" w:hAnsi="Arial" w:cs="Arial"/>
          <w:color w:val="000000"/>
          <w:sz w:val="22"/>
          <w:szCs w:val="22"/>
        </w:rPr>
      </w:pPr>
      <w:r>
        <w:rPr>
          <w:rFonts w:ascii="Arial" w:hAnsi="Arial" w:cs="Arial"/>
          <w:color w:val="000000"/>
          <w:sz w:val="22"/>
          <w:szCs w:val="22"/>
        </w:rPr>
        <w:t xml:space="preserve">Με την </w:t>
      </w:r>
      <w:proofErr w:type="spellStart"/>
      <w:r>
        <w:rPr>
          <w:rFonts w:ascii="Arial" w:hAnsi="Arial" w:cs="Arial"/>
          <w:color w:val="000000"/>
          <w:sz w:val="22"/>
          <w:szCs w:val="22"/>
        </w:rPr>
        <w:t>υπ΄αριθμ</w:t>
      </w:r>
      <w:proofErr w:type="spellEnd"/>
      <w:r>
        <w:rPr>
          <w:rFonts w:ascii="Arial" w:hAnsi="Arial" w:cs="Arial"/>
          <w:color w:val="000000"/>
          <w:sz w:val="22"/>
          <w:szCs w:val="22"/>
        </w:rPr>
        <w:t xml:space="preserve">. 251 / 06-4-2021 (Α.Δ.Α. : 9ΩΗΛΩΛΚ-4ΨΙ) Απόφαση Οικονομικής Επιτροπής Δήμου Λαμιέων δόθηκε </w:t>
      </w:r>
      <w:r w:rsidRPr="00902790">
        <w:rPr>
          <w:rFonts w:ascii="Arial" w:hAnsi="Arial" w:cs="Arial"/>
          <w:iCs/>
          <w:sz w:val="22"/>
          <w:szCs w:val="22"/>
        </w:rPr>
        <w:t xml:space="preserve">εντολή και πληρεξουσιότητα στη δικηγόρο του Δικηγορικού Συλλόγου Λαμίας κ. Ειρήνη Λ. </w:t>
      </w:r>
      <w:proofErr w:type="spellStart"/>
      <w:r w:rsidRPr="00902790">
        <w:rPr>
          <w:rFonts w:ascii="Arial" w:hAnsi="Arial" w:cs="Arial"/>
          <w:iCs/>
          <w:sz w:val="22"/>
          <w:szCs w:val="22"/>
        </w:rPr>
        <w:t>Παπασταμούλη</w:t>
      </w:r>
      <w:proofErr w:type="spellEnd"/>
      <w:r>
        <w:rPr>
          <w:rFonts w:ascii="Arial" w:hAnsi="Arial" w:cs="Arial"/>
          <w:b/>
          <w:iCs/>
          <w:sz w:val="22"/>
          <w:szCs w:val="22"/>
        </w:rPr>
        <w:t xml:space="preserve"> (Α.Μ. Δ.Σ.Λ. :332),</w:t>
      </w:r>
      <w:r>
        <w:rPr>
          <w:rFonts w:ascii="Arial" w:hAnsi="Arial" w:cs="Arial"/>
          <w:iCs/>
          <w:sz w:val="22"/>
          <w:szCs w:val="22"/>
        </w:rPr>
        <w:t xml:space="preserve">προκειμένου </w:t>
      </w:r>
      <w:r>
        <w:rPr>
          <w:rFonts w:ascii="Arial" w:hAnsi="Arial" w:cs="Arial"/>
          <w:sz w:val="22"/>
          <w:szCs w:val="22"/>
        </w:rPr>
        <w:t>να παρασταθεί – για λογαριασμό του Δήμου Λαμιέων – στο Διοικητικό Εφετείο Πειραιά , στη συζήτηση της,</w:t>
      </w:r>
      <w:r>
        <w:rPr>
          <w:rStyle w:val="fontstyle01"/>
          <w:rFonts w:ascii="Arial" w:hAnsi="Arial" w:cs="Arial"/>
          <w:b w:val="0"/>
          <w:sz w:val="22"/>
          <w:szCs w:val="22"/>
        </w:rPr>
        <w:t xml:space="preserve"> </w:t>
      </w:r>
      <w:r>
        <w:rPr>
          <w:rFonts w:ascii="Arial" w:hAnsi="Arial" w:cs="Arial"/>
          <w:sz w:val="22"/>
          <w:szCs w:val="22"/>
        </w:rPr>
        <w:t xml:space="preserve">από </w:t>
      </w:r>
      <w:r w:rsidRPr="00A73226">
        <w:rPr>
          <w:rFonts w:ascii="Arial" w:hAnsi="Arial" w:cs="Arial"/>
          <w:sz w:val="22"/>
          <w:szCs w:val="22"/>
        </w:rPr>
        <w:t>8-1-2020</w:t>
      </w:r>
      <w:r>
        <w:rPr>
          <w:rFonts w:ascii="Arial" w:hAnsi="Arial" w:cs="Arial"/>
          <w:sz w:val="22"/>
          <w:szCs w:val="22"/>
        </w:rPr>
        <w:t xml:space="preserve"> και με  Α.Β.Ε.Μ. : ΕΦ872 / 19-5-2020</w:t>
      </w:r>
      <w:r w:rsidRPr="00581CB3">
        <w:rPr>
          <w:rFonts w:ascii="Arial" w:hAnsi="Arial" w:cs="Arial"/>
          <w:sz w:val="22"/>
          <w:szCs w:val="22"/>
        </w:rPr>
        <w:t xml:space="preserve"> στο Διο</w:t>
      </w:r>
      <w:r>
        <w:rPr>
          <w:rFonts w:ascii="Arial" w:hAnsi="Arial" w:cs="Arial"/>
          <w:sz w:val="22"/>
          <w:szCs w:val="22"/>
        </w:rPr>
        <w:t xml:space="preserve">ικητικό Εφετείο Πειραιά </w:t>
      </w:r>
      <w:r>
        <w:rPr>
          <w:rFonts w:ascii="Arial" w:hAnsi="Arial" w:cs="Arial"/>
          <w:b/>
          <w:sz w:val="22"/>
          <w:szCs w:val="22"/>
        </w:rPr>
        <w:t>έφεσης</w:t>
      </w:r>
      <w:r>
        <w:rPr>
          <w:rFonts w:ascii="Arial" w:hAnsi="Arial" w:cs="Arial"/>
          <w:sz w:val="22"/>
          <w:szCs w:val="22"/>
        </w:rPr>
        <w:t xml:space="preserve"> των : </w:t>
      </w:r>
      <w:r w:rsidRPr="00833071">
        <w:rPr>
          <w:rFonts w:ascii="Arial" w:hAnsi="Arial" w:cs="Arial"/>
          <w:sz w:val="22"/>
          <w:szCs w:val="22"/>
        </w:rPr>
        <w:t xml:space="preserve"> </w:t>
      </w:r>
      <w:r w:rsidRPr="00B34756">
        <w:rPr>
          <w:rFonts w:ascii="Arial" w:hAnsi="Arial" w:cs="Arial"/>
          <w:b/>
          <w:sz w:val="22"/>
          <w:szCs w:val="22"/>
        </w:rPr>
        <w:t>1.</w:t>
      </w:r>
      <w:r>
        <w:rPr>
          <w:rFonts w:ascii="Arial" w:hAnsi="Arial" w:cs="Arial"/>
          <w:sz w:val="22"/>
          <w:szCs w:val="22"/>
        </w:rPr>
        <w:t xml:space="preserve"> </w:t>
      </w:r>
      <w:proofErr w:type="spellStart"/>
      <w:r>
        <w:rPr>
          <w:rFonts w:ascii="Arial" w:hAnsi="Arial" w:cs="Arial"/>
          <w:sz w:val="22"/>
          <w:szCs w:val="22"/>
          <w:lang w:val="en-US"/>
        </w:rPr>
        <w:t>Bushati</w:t>
      </w:r>
      <w:proofErr w:type="spellEnd"/>
      <w:r w:rsidRPr="00A73226">
        <w:rPr>
          <w:rFonts w:ascii="Arial" w:hAnsi="Arial" w:cs="Arial"/>
          <w:sz w:val="22"/>
          <w:szCs w:val="22"/>
        </w:rPr>
        <w:t xml:space="preserve"> </w:t>
      </w:r>
      <w:proofErr w:type="spellStart"/>
      <w:r>
        <w:rPr>
          <w:rFonts w:ascii="Arial" w:hAnsi="Arial" w:cs="Arial"/>
          <w:sz w:val="22"/>
          <w:szCs w:val="22"/>
          <w:lang w:val="en-US"/>
        </w:rPr>
        <w:t>Bilbil</w:t>
      </w:r>
      <w:proofErr w:type="spellEnd"/>
      <w:r w:rsidRPr="00A73226">
        <w:rPr>
          <w:rFonts w:ascii="Arial" w:hAnsi="Arial" w:cs="Arial"/>
          <w:sz w:val="22"/>
          <w:szCs w:val="22"/>
        </w:rPr>
        <w:t xml:space="preserve"> </w:t>
      </w:r>
      <w:proofErr w:type="spellStart"/>
      <w:r>
        <w:rPr>
          <w:rFonts w:ascii="Arial" w:hAnsi="Arial" w:cs="Arial"/>
          <w:sz w:val="22"/>
          <w:szCs w:val="22"/>
        </w:rPr>
        <w:t>κ.λ.π</w:t>
      </w:r>
      <w:proofErr w:type="spellEnd"/>
      <w:r>
        <w:rPr>
          <w:rFonts w:ascii="Arial" w:hAnsi="Arial" w:cs="Arial"/>
          <w:sz w:val="22"/>
          <w:szCs w:val="22"/>
        </w:rPr>
        <w:t xml:space="preserve">. (σύνολο : 6 )  </w:t>
      </w:r>
      <w:r w:rsidRPr="00581CB3">
        <w:rPr>
          <w:rFonts w:ascii="Arial" w:hAnsi="Arial" w:cs="Arial"/>
          <w:sz w:val="22"/>
          <w:szCs w:val="22"/>
        </w:rPr>
        <w:t>κατά του</w:t>
      </w:r>
      <w:r>
        <w:rPr>
          <w:rFonts w:ascii="Arial" w:hAnsi="Arial" w:cs="Arial"/>
          <w:sz w:val="22"/>
          <w:szCs w:val="22"/>
        </w:rPr>
        <w:t xml:space="preserve"> </w:t>
      </w:r>
      <w:r w:rsidRPr="00581CB3">
        <w:rPr>
          <w:rFonts w:ascii="Arial" w:hAnsi="Arial" w:cs="Arial"/>
          <w:sz w:val="22"/>
          <w:szCs w:val="22"/>
        </w:rPr>
        <w:t xml:space="preserve"> Δήμου </w:t>
      </w:r>
      <w:r>
        <w:rPr>
          <w:rFonts w:ascii="Arial" w:hAnsi="Arial" w:cs="Arial"/>
          <w:sz w:val="22"/>
          <w:szCs w:val="22"/>
        </w:rPr>
        <w:t xml:space="preserve"> </w:t>
      </w:r>
      <w:r w:rsidRPr="00581CB3">
        <w:rPr>
          <w:rFonts w:ascii="Arial" w:hAnsi="Arial" w:cs="Arial"/>
          <w:sz w:val="22"/>
          <w:szCs w:val="22"/>
        </w:rPr>
        <w:t>Λαμιέων</w:t>
      </w:r>
      <w:r w:rsidRPr="00C4370E">
        <w:rPr>
          <w:rFonts w:ascii="Arial" w:hAnsi="Arial" w:cs="Arial"/>
          <w:sz w:val="22"/>
          <w:szCs w:val="22"/>
        </w:rPr>
        <w:t xml:space="preserve"> </w:t>
      </w:r>
      <w:r>
        <w:rPr>
          <w:rFonts w:ascii="Arial" w:hAnsi="Arial" w:cs="Arial"/>
          <w:sz w:val="22"/>
          <w:szCs w:val="22"/>
        </w:rPr>
        <w:t>,</w:t>
      </w:r>
      <w:r>
        <w:rPr>
          <w:rFonts w:ascii="Arial" w:hAnsi="Arial" w:cs="Arial"/>
          <w:bCs/>
          <w:sz w:val="22"/>
          <w:szCs w:val="22"/>
        </w:rPr>
        <w:t xml:space="preserve"> </w:t>
      </w:r>
      <w:r>
        <w:rPr>
          <w:rFonts w:ascii="Arial" w:hAnsi="Arial" w:cs="Arial"/>
          <w:sz w:val="22"/>
          <w:szCs w:val="22"/>
        </w:rPr>
        <w:t xml:space="preserve">στη δικάσιμο της </w:t>
      </w:r>
      <w:r>
        <w:rPr>
          <w:rFonts w:ascii="Arial" w:hAnsi="Arial" w:cs="Arial"/>
          <w:b/>
          <w:sz w:val="22"/>
          <w:szCs w:val="22"/>
        </w:rPr>
        <w:t>20</w:t>
      </w:r>
      <w:r>
        <w:rPr>
          <w:rFonts w:ascii="Arial" w:hAnsi="Arial" w:cs="Arial"/>
          <w:b/>
          <w:sz w:val="22"/>
          <w:szCs w:val="22"/>
          <w:vertAlign w:val="superscript"/>
        </w:rPr>
        <w:t>ης</w:t>
      </w:r>
      <w:r>
        <w:rPr>
          <w:rFonts w:ascii="Arial" w:hAnsi="Arial" w:cs="Arial"/>
          <w:b/>
          <w:sz w:val="22"/>
          <w:szCs w:val="22"/>
        </w:rPr>
        <w:t xml:space="preserve"> Μαΐου 2021</w:t>
      </w:r>
      <w:r>
        <w:rPr>
          <w:rFonts w:ascii="Arial" w:hAnsi="Arial" w:cs="Arial"/>
          <w:color w:val="000000"/>
          <w:sz w:val="22"/>
          <w:szCs w:val="22"/>
        </w:rPr>
        <w:t xml:space="preserve"> </w:t>
      </w:r>
      <w:r>
        <w:rPr>
          <w:rFonts w:ascii="Arial" w:hAnsi="Arial" w:cs="Arial"/>
          <w:sz w:val="22"/>
          <w:szCs w:val="22"/>
        </w:rPr>
        <w:t xml:space="preserve">καθώς και σε κάθε πιθανή αναβολή ή ματαίωση ή </w:t>
      </w:r>
      <w:proofErr w:type="spellStart"/>
      <w:r>
        <w:rPr>
          <w:rFonts w:ascii="Arial" w:hAnsi="Arial" w:cs="Arial"/>
          <w:sz w:val="22"/>
          <w:szCs w:val="22"/>
        </w:rPr>
        <w:t>ανασυζήτησή</w:t>
      </w:r>
      <w:proofErr w:type="spellEnd"/>
      <w:r>
        <w:rPr>
          <w:rFonts w:ascii="Arial" w:hAnsi="Arial" w:cs="Arial"/>
          <w:sz w:val="22"/>
          <w:szCs w:val="22"/>
        </w:rPr>
        <w:t xml:space="preserve"> της  και να καταθέσει υπόμνημα και σχετικά έγγραφα </w:t>
      </w:r>
      <w:r>
        <w:rPr>
          <w:rFonts w:ascii="Arial" w:hAnsi="Arial" w:cs="Arial"/>
          <w:iCs/>
          <w:sz w:val="22"/>
          <w:szCs w:val="22"/>
        </w:rPr>
        <w:t>.</w:t>
      </w:r>
    </w:p>
    <w:p w:rsidR="00F54438" w:rsidRDefault="004947BA" w:rsidP="00F13772">
      <w:pPr>
        <w:pStyle w:val="a5"/>
        <w:numPr>
          <w:ilvl w:val="0"/>
          <w:numId w:val="5"/>
        </w:numPr>
        <w:spacing w:line="360" w:lineRule="auto"/>
        <w:ind w:left="0" w:firstLine="851"/>
        <w:jc w:val="both"/>
        <w:rPr>
          <w:rFonts w:ascii="Arial" w:hAnsi="Arial" w:cs="Arial"/>
          <w:color w:val="000000"/>
          <w:sz w:val="22"/>
          <w:szCs w:val="22"/>
        </w:rPr>
      </w:pPr>
      <w:r>
        <w:rPr>
          <w:rFonts w:ascii="Arial" w:hAnsi="Arial" w:cs="Arial"/>
          <w:color w:val="000000"/>
          <w:sz w:val="22"/>
          <w:szCs w:val="22"/>
        </w:rPr>
        <w:t xml:space="preserve">Με </w:t>
      </w:r>
      <w:r w:rsidR="00902790">
        <w:rPr>
          <w:rFonts w:ascii="Arial" w:hAnsi="Arial" w:cs="Arial"/>
          <w:color w:val="000000"/>
          <w:sz w:val="22"/>
          <w:szCs w:val="22"/>
        </w:rPr>
        <w:t xml:space="preserve">την </w:t>
      </w:r>
      <w:proofErr w:type="spellStart"/>
      <w:r w:rsidR="00902790">
        <w:rPr>
          <w:rFonts w:ascii="Arial" w:hAnsi="Arial" w:cs="Arial"/>
          <w:b/>
          <w:color w:val="000000"/>
          <w:sz w:val="22"/>
          <w:szCs w:val="22"/>
        </w:rPr>
        <w:t>υπ΄αριθμ</w:t>
      </w:r>
      <w:proofErr w:type="spellEnd"/>
      <w:r w:rsidR="00902790">
        <w:rPr>
          <w:rFonts w:ascii="Arial" w:hAnsi="Arial" w:cs="Arial"/>
          <w:b/>
          <w:color w:val="000000"/>
          <w:sz w:val="22"/>
          <w:szCs w:val="22"/>
        </w:rPr>
        <w:t>. Α1310 / 2023</w:t>
      </w:r>
      <w:r w:rsidR="00902790" w:rsidRPr="00F40225">
        <w:rPr>
          <w:rFonts w:ascii="Arial" w:hAnsi="Arial" w:cs="Arial"/>
          <w:b/>
          <w:color w:val="000000"/>
          <w:sz w:val="22"/>
          <w:szCs w:val="22"/>
        </w:rPr>
        <w:t xml:space="preserve"> </w:t>
      </w:r>
      <w:r w:rsidR="00902790">
        <w:rPr>
          <w:rFonts w:ascii="Arial" w:hAnsi="Arial" w:cs="Arial"/>
          <w:b/>
          <w:color w:val="000000"/>
          <w:sz w:val="22"/>
          <w:szCs w:val="22"/>
        </w:rPr>
        <w:t>αναβλητική-</w:t>
      </w:r>
      <w:r w:rsidR="00902790" w:rsidRPr="00F40225">
        <w:rPr>
          <w:rFonts w:ascii="Arial" w:hAnsi="Arial" w:cs="Arial"/>
          <w:b/>
          <w:color w:val="000000"/>
          <w:sz w:val="22"/>
          <w:szCs w:val="22"/>
        </w:rPr>
        <w:t>προδικαστική απόφαση</w:t>
      </w:r>
      <w:r>
        <w:rPr>
          <w:rFonts w:ascii="Arial" w:hAnsi="Arial" w:cs="Arial"/>
          <w:color w:val="000000"/>
          <w:sz w:val="22"/>
          <w:szCs w:val="22"/>
        </w:rPr>
        <w:t xml:space="preserve"> το Τριμελές Διοικητικό Εφετείο Πειραιά</w:t>
      </w:r>
      <w:r w:rsidR="000937DF">
        <w:rPr>
          <w:rFonts w:ascii="Arial" w:hAnsi="Arial" w:cs="Arial"/>
          <w:color w:val="000000"/>
          <w:sz w:val="22"/>
          <w:szCs w:val="22"/>
        </w:rPr>
        <w:t xml:space="preserve"> : </w:t>
      </w:r>
      <w:r w:rsidR="000937DF" w:rsidRPr="000937DF">
        <w:rPr>
          <w:rFonts w:ascii="Arial" w:hAnsi="Arial" w:cs="Arial"/>
          <w:b/>
          <w:color w:val="000000"/>
          <w:sz w:val="22"/>
          <w:szCs w:val="22"/>
        </w:rPr>
        <w:t>(</w:t>
      </w:r>
      <w:r w:rsidR="000937DF">
        <w:rPr>
          <w:rFonts w:ascii="Arial" w:hAnsi="Arial" w:cs="Arial"/>
          <w:b/>
          <w:color w:val="000000"/>
          <w:sz w:val="22"/>
          <w:szCs w:val="22"/>
          <w:lang w:val="en-US"/>
        </w:rPr>
        <w:t>i</w:t>
      </w:r>
      <w:r w:rsidR="000937DF" w:rsidRPr="000937DF">
        <w:rPr>
          <w:rFonts w:ascii="Arial" w:hAnsi="Arial" w:cs="Arial"/>
          <w:b/>
          <w:color w:val="000000"/>
          <w:sz w:val="22"/>
          <w:szCs w:val="22"/>
        </w:rPr>
        <w:t>)</w:t>
      </w:r>
      <w:r>
        <w:rPr>
          <w:rFonts w:ascii="Arial" w:hAnsi="Arial" w:cs="Arial"/>
          <w:color w:val="000000"/>
          <w:sz w:val="22"/>
          <w:szCs w:val="22"/>
        </w:rPr>
        <w:t xml:space="preserve"> </w:t>
      </w:r>
      <w:r w:rsidR="00425FEF">
        <w:rPr>
          <w:rFonts w:ascii="Arial" w:hAnsi="Arial" w:cs="Arial"/>
          <w:color w:val="000000"/>
          <w:sz w:val="22"/>
          <w:szCs w:val="22"/>
        </w:rPr>
        <w:t>αναβάλλει την έκδοση οριστικ</w:t>
      </w:r>
      <w:r w:rsidR="008E33F2">
        <w:rPr>
          <w:rFonts w:ascii="Arial" w:hAnsi="Arial" w:cs="Arial"/>
          <w:color w:val="000000"/>
          <w:sz w:val="22"/>
          <w:szCs w:val="22"/>
        </w:rPr>
        <w:t>ής</w:t>
      </w:r>
      <w:r w:rsidR="00425FEF">
        <w:rPr>
          <w:rFonts w:ascii="Arial" w:hAnsi="Arial" w:cs="Arial"/>
          <w:color w:val="000000"/>
          <w:sz w:val="22"/>
          <w:szCs w:val="22"/>
        </w:rPr>
        <w:t xml:space="preserve"> απόφασης </w:t>
      </w:r>
      <w:r w:rsidR="00425FEF" w:rsidRPr="000937DF">
        <w:rPr>
          <w:rFonts w:ascii="Arial" w:hAnsi="Arial" w:cs="Arial"/>
          <w:b/>
          <w:color w:val="000000"/>
          <w:sz w:val="22"/>
          <w:szCs w:val="22"/>
        </w:rPr>
        <w:t xml:space="preserve">και </w:t>
      </w:r>
      <w:r w:rsidR="000937DF" w:rsidRPr="000937DF">
        <w:rPr>
          <w:rFonts w:ascii="Arial" w:hAnsi="Arial" w:cs="Arial"/>
          <w:b/>
          <w:color w:val="000000"/>
          <w:sz w:val="22"/>
          <w:szCs w:val="22"/>
        </w:rPr>
        <w:t xml:space="preserve"> (</w:t>
      </w:r>
      <w:r w:rsidR="000937DF">
        <w:rPr>
          <w:rFonts w:ascii="Arial" w:hAnsi="Arial" w:cs="Arial"/>
          <w:b/>
          <w:color w:val="000000"/>
          <w:sz w:val="22"/>
          <w:szCs w:val="22"/>
          <w:lang w:val="en-US"/>
        </w:rPr>
        <w:t>ii</w:t>
      </w:r>
      <w:r w:rsidR="000937DF" w:rsidRPr="000937DF">
        <w:rPr>
          <w:rFonts w:ascii="Arial" w:hAnsi="Arial" w:cs="Arial"/>
          <w:b/>
          <w:color w:val="000000"/>
          <w:sz w:val="22"/>
          <w:szCs w:val="22"/>
        </w:rPr>
        <w:t xml:space="preserve">) </w:t>
      </w:r>
      <w:r w:rsidR="00425FEF" w:rsidRPr="00F54438">
        <w:rPr>
          <w:rFonts w:ascii="Arial" w:hAnsi="Arial" w:cs="Arial"/>
          <w:b/>
          <w:color w:val="000000"/>
          <w:sz w:val="22"/>
          <w:szCs w:val="22"/>
        </w:rPr>
        <w:t xml:space="preserve">υποχρεώνει το Διευθυντή του Εργαστηρίου Δασικής </w:t>
      </w:r>
      <w:r w:rsidR="008E33F2" w:rsidRPr="00F54438">
        <w:rPr>
          <w:rFonts w:ascii="Arial" w:hAnsi="Arial" w:cs="Arial"/>
          <w:b/>
          <w:color w:val="000000"/>
          <w:sz w:val="22"/>
          <w:szCs w:val="22"/>
        </w:rPr>
        <w:t>Π</w:t>
      </w:r>
      <w:r w:rsidR="00425FEF" w:rsidRPr="00F54438">
        <w:rPr>
          <w:rFonts w:ascii="Arial" w:hAnsi="Arial" w:cs="Arial"/>
          <w:b/>
          <w:color w:val="000000"/>
          <w:sz w:val="22"/>
          <w:szCs w:val="22"/>
        </w:rPr>
        <w:t>αθολογίας</w:t>
      </w:r>
      <w:r w:rsidR="000937DF" w:rsidRPr="00F54438">
        <w:rPr>
          <w:rFonts w:ascii="Arial" w:hAnsi="Arial" w:cs="Arial"/>
          <w:b/>
          <w:color w:val="000000"/>
          <w:sz w:val="22"/>
          <w:szCs w:val="22"/>
        </w:rPr>
        <w:t xml:space="preserve"> του Ινστιτούτου Μεσογειακών Δασικών Οικοσυστημάτων και Τεχνολογίας Δασικών Προϊόντων της Γενικής Διεύθυνσης Αγροτικής Έρευνας του Ελληνικού Οργανισμού Αγροτικής Έρευνας, Εκπαίδευσης και Ανάπτυξης</w:t>
      </w:r>
      <w:r w:rsidR="000937DF">
        <w:rPr>
          <w:rFonts w:ascii="Arial" w:hAnsi="Arial" w:cs="Arial"/>
          <w:color w:val="000000"/>
          <w:sz w:val="22"/>
          <w:szCs w:val="22"/>
        </w:rPr>
        <w:t xml:space="preserve"> , αφού λάβει γνώση όλων των εγγράφων και των στοιχείων της δικογραφίας, τα οποία πρέπει να σταλούν σε αυτόν με ενέργειες της Γραμματείας του Δικαστηρίου , </w:t>
      </w:r>
      <w:r w:rsidR="000937DF" w:rsidRPr="00F54438">
        <w:rPr>
          <w:rFonts w:ascii="Arial" w:hAnsi="Arial" w:cs="Arial"/>
          <w:b/>
          <w:color w:val="000000"/>
          <w:sz w:val="22"/>
          <w:szCs w:val="22"/>
        </w:rPr>
        <w:t xml:space="preserve">να μεριμνήσει  για τη σύνταξη και αποστολή στο Δικαστήριο </w:t>
      </w:r>
      <w:r w:rsidR="00F54438">
        <w:rPr>
          <w:rFonts w:ascii="Arial" w:hAnsi="Arial" w:cs="Arial"/>
          <w:b/>
          <w:color w:val="000000"/>
          <w:sz w:val="22"/>
          <w:szCs w:val="22"/>
        </w:rPr>
        <w:t>ΕΚΘΕΣΗΣ</w:t>
      </w:r>
      <w:r w:rsidR="000937DF" w:rsidRPr="00F54438">
        <w:rPr>
          <w:rFonts w:ascii="Arial" w:hAnsi="Arial" w:cs="Arial"/>
          <w:b/>
          <w:color w:val="000000"/>
          <w:sz w:val="22"/>
          <w:szCs w:val="22"/>
        </w:rPr>
        <w:t xml:space="preserve"> - εντός προθεσμίας 60 ημερών από την επίδοση της </w:t>
      </w:r>
      <w:proofErr w:type="spellStart"/>
      <w:r w:rsidR="000937DF" w:rsidRPr="00F54438">
        <w:rPr>
          <w:rFonts w:ascii="Arial" w:hAnsi="Arial" w:cs="Arial"/>
          <w:b/>
          <w:color w:val="000000"/>
          <w:sz w:val="22"/>
          <w:szCs w:val="22"/>
        </w:rPr>
        <w:t>υπ΄αριθμ</w:t>
      </w:r>
      <w:proofErr w:type="spellEnd"/>
      <w:r w:rsidR="000937DF" w:rsidRPr="00F54438">
        <w:rPr>
          <w:rFonts w:ascii="Arial" w:hAnsi="Arial" w:cs="Arial"/>
          <w:b/>
          <w:color w:val="000000"/>
          <w:sz w:val="22"/>
          <w:szCs w:val="22"/>
        </w:rPr>
        <w:t>. Α1310/2023 Απόφασης (η επίδοση στο Δήμο Λαμιέων έγινε στις 25/8/2023) - στην οποία να διατυπώνεται αιτιολογημένα η επιστημονική του άποψη σχ</w:t>
      </w:r>
      <w:r w:rsidR="00F54438" w:rsidRPr="00F54438">
        <w:rPr>
          <w:rFonts w:ascii="Arial" w:hAnsi="Arial" w:cs="Arial"/>
          <w:b/>
          <w:color w:val="000000"/>
          <w:sz w:val="22"/>
          <w:szCs w:val="22"/>
        </w:rPr>
        <w:t>ε</w:t>
      </w:r>
      <w:r w:rsidR="000937DF" w:rsidRPr="00F54438">
        <w:rPr>
          <w:rFonts w:ascii="Arial" w:hAnsi="Arial" w:cs="Arial"/>
          <w:b/>
          <w:color w:val="000000"/>
          <w:sz w:val="22"/>
          <w:szCs w:val="22"/>
        </w:rPr>
        <w:t xml:space="preserve">τικά με τα ακόλουθα </w:t>
      </w:r>
      <w:r w:rsidR="000937DF">
        <w:rPr>
          <w:rFonts w:ascii="Arial" w:hAnsi="Arial" w:cs="Arial"/>
          <w:color w:val="000000"/>
          <w:sz w:val="22"/>
          <w:szCs w:val="22"/>
        </w:rPr>
        <w:t xml:space="preserve">: </w:t>
      </w:r>
      <w:r w:rsidR="000937DF" w:rsidRPr="00F54438">
        <w:rPr>
          <w:rFonts w:ascii="Arial" w:hAnsi="Arial" w:cs="Arial"/>
          <w:b/>
          <w:color w:val="000000"/>
          <w:sz w:val="22"/>
          <w:szCs w:val="22"/>
        </w:rPr>
        <w:t>(α)</w:t>
      </w:r>
      <w:r w:rsidR="000937DF">
        <w:rPr>
          <w:rFonts w:ascii="Arial" w:hAnsi="Arial" w:cs="Arial"/>
          <w:color w:val="000000"/>
          <w:sz w:val="22"/>
          <w:szCs w:val="22"/>
        </w:rPr>
        <w:t xml:space="preserve"> εάν ο έλεγχος της πραγματικής </w:t>
      </w:r>
      <w:proofErr w:type="spellStart"/>
      <w:r w:rsidR="000937DF">
        <w:rPr>
          <w:rFonts w:ascii="Arial" w:hAnsi="Arial" w:cs="Arial"/>
          <w:color w:val="000000"/>
          <w:sz w:val="22"/>
          <w:szCs w:val="22"/>
        </w:rPr>
        <w:t>φυτοϋγειονομικής</w:t>
      </w:r>
      <w:proofErr w:type="spellEnd"/>
      <w:r w:rsidR="000937DF">
        <w:rPr>
          <w:rFonts w:ascii="Arial" w:hAnsi="Arial" w:cs="Arial"/>
          <w:color w:val="000000"/>
          <w:sz w:val="22"/>
          <w:szCs w:val="22"/>
        </w:rPr>
        <w:t xml:space="preserve"> κατάστασης του εν λόγω δέντρου (πλατάνου) ήταν δυνατόν να διαπιστωθεί μακροσκοπικώς , </w:t>
      </w:r>
      <w:r w:rsidR="000937DF" w:rsidRPr="00F54438">
        <w:rPr>
          <w:rFonts w:ascii="Arial" w:hAnsi="Arial" w:cs="Arial"/>
          <w:b/>
          <w:color w:val="000000"/>
          <w:sz w:val="22"/>
          <w:szCs w:val="22"/>
        </w:rPr>
        <w:t>(β)</w:t>
      </w:r>
      <w:r w:rsidR="000937DF">
        <w:rPr>
          <w:rFonts w:ascii="Arial" w:hAnsi="Arial" w:cs="Arial"/>
          <w:color w:val="000000"/>
          <w:sz w:val="22"/>
          <w:szCs w:val="22"/>
        </w:rPr>
        <w:t xml:space="preserve"> σε περίπτωση που η μακροσκοπικ</w:t>
      </w:r>
      <w:r w:rsidR="004E7BF9">
        <w:rPr>
          <w:rFonts w:ascii="Arial" w:hAnsi="Arial" w:cs="Arial"/>
          <w:color w:val="000000"/>
          <w:sz w:val="22"/>
          <w:szCs w:val="22"/>
        </w:rPr>
        <w:t>ή</w:t>
      </w:r>
      <w:r w:rsidR="000937DF">
        <w:rPr>
          <w:rFonts w:ascii="Arial" w:hAnsi="Arial" w:cs="Arial"/>
          <w:color w:val="000000"/>
          <w:sz w:val="22"/>
          <w:szCs w:val="22"/>
        </w:rPr>
        <w:t xml:space="preserve"> εξέταση του ίδιου δέντρου </w:t>
      </w:r>
      <w:r w:rsidR="004E7BF9">
        <w:rPr>
          <w:rFonts w:ascii="Arial" w:hAnsi="Arial" w:cs="Arial"/>
          <w:color w:val="000000"/>
          <w:sz w:val="22"/>
          <w:szCs w:val="22"/>
        </w:rPr>
        <w:t>δ</w:t>
      </w:r>
      <w:r w:rsidR="000937DF">
        <w:rPr>
          <w:rFonts w:ascii="Arial" w:hAnsi="Arial" w:cs="Arial"/>
          <w:color w:val="000000"/>
          <w:sz w:val="22"/>
          <w:szCs w:val="22"/>
        </w:rPr>
        <w:t xml:space="preserve">εν μπορούσε να αποκαλύψει την πραγματική κατάσταση της </w:t>
      </w:r>
      <w:proofErr w:type="spellStart"/>
      <w:r w:rsidR="000937DF">
        <w:rPr>
          <w:rFonts w:ascii="Arial" w:hAnsi="Arial" w:cs="Arial"/>
          <w:color w:val="000000"/>
          <w:sz w:val="22"/>
          <w:szCs w:val="22"/>
        </w:rPr>
        <w:t>φυτοϋγείας</w:t>
      </w:r>
      <w:proofErr w:type="spellEnd"/>
      <w:r w:rsidR="00F54438">
        <w:rPr>
          <w:rFonts w:ascii="Arial" w:hAnsi="Arial" w:cs="Arial"/>
          <w:color w:val="000000"/>
          <w:sz w:val="22"/>
          <w:szCs w:val="22"/>
        </w:rPr>
        <w:t xml:space="preserve"> του, ε</w:t>
      </w:r>
      <w:r w:rsidR="000937DF">
        <w:rPr>
          <w:rFonts w:ascii="Arial" w:hAnsi="Arial" w:cs="Arial"/>
          <w:color w:val="000000"/>
          <w:sz w:val="22"/>
          <w:szCs w:val="22"/>
        </w:rPr>
        <w:t xml:space="preserve">άν ήταν εφικτό ή όχι , με χρήση οιασδήποτε από τις </w:t>
      </w:r>
      <w:r w:rsidR="00F54438">
        <w:rPr>
          <w:rFonts w:ascii="Arial" w:hAnsi="Arial" w:cs="Arial"/>
          <w:color w:val="000000"/>
          <w:sz w:val="22"/>
          <w:szCs w:val="22"/>
        </w:rPr>
        <w:t>γνωστέ</w:t>
      </w:r>
      <w:r w:rsidR="000937DF">
        <w:rPr>
          <w:rFonts w:ascii="Arial" w:hAnsi="Arial" w:cs="Arial"/>
          <w:color w:val="000000"/>
          <w:sz w:val="22"/>
          <w:szCs w:val="22"/>
        </w:rPr>
        <w:t xml:space="preserve">ς μεθόδους της δασολογίας, η οποία θα πρέπει σε περίπτωση καταφατικής απάντησης να προσδιορίζεται ειδικώς, να διαπιστωθεί η </w:t>
      </w:r>
      <w:proofErr w:type="spellStart"/>
      <w:r w:rsidR="000937DF">
        <w:rPr>
          <w:rFonts w:ascii="Arial" w:hAnsi="Arial" w:cs="Arial"/>
          <w:color w:val="000000"/>
          <w:sz w:val="22"/>
          <w:szCs w:val="22"/>
        </w:rPr>
        <w:t>φυτοϋγειονομική</w:t>
      </w:r>
      <w:proofErr w:type="spellEnd"/>
      <w:r w:rsidR="000937DF">
        <w:rPr>
          <w:rFonts w:ascii="Arial" w:hAnsi="Arial" w:cs="Arial"/>
          <w:color w:val="000000"/>
          <w:sz w:val="22"/>
          <w:szCs w:val="22"/>
        </w:rPr>
        <w:t xml:space="preserve"> κατάσταση του δένδρου, </w:t>
      </w:r>
      <w:r w:rsidR="000937DF" w:rsidRPr="00F54438">
        <w:rPr>
          <w:rFonts w:ascii="Arial" w:hAnsi="Arial" w:cs="Arial"/>
          <w:b/>
          <w:color w:val="000000"/>
          <w:sz w:val="22"/>
          <w:szCs w:val="22"/>
        </w:rPr>
        <w:t>(γ)</w:t>
      </w:r>
      <w:r w:rsidR="000937DF">
        <w:rPr>
          <w:rFonts w:ascii="Arial" w:hAnsi="Arial" w:cs="Arial"/>
          <w:color w:val="000000"/>
          <w:sz w:val="22"/>
          <w:szCs w:val="22"/>
        </w:rPr>
        <w:t xml:space="preserve"> εάν από την εξέταση του δένδρου μπορούσε να διαγνωστεί , ανεξάρτητα του ότι αυτό δεν παρουσίαζε εμφανή εξωτερικά συμπτώματα μυκητολογικής και εντομολογικής προσβολής, ότι αυτό ήταν δυνατόν να θέσει σε κίνδυνο την ασφαλή κίνηση και παραμονή των πεζών στο χώρο της κεντρικής πλατείας των </w:t>
      </w:r>
      <w:proofErr w:type="spellStart"/>
      <w:r w:rsidR="000937DF">
        <w:rPr>
          <w:rFonts w:ascii="Arial" w:hAnsi="Arial" w:cs="Arial"/>
          <w:color w:val="000000"/>
          <w:sz w:val="22"/>
          <w:szCs w:val="22"/>
        </w:rPr>
        <w:t>Κομποτάδων</w:t>
      </w:r>
      <w:proofErr w:type="spellEnd"/>
      <w:r w:rsidR="000937DF">
        <w:rPr>
          <w:rFonts w:ascii="Arial" w:hAnsi="Arial" w:cs="Arial"/>
          <w:color w:val="000000"/>
          <w:sz w:val="22"/>
          <w:szCs w:val="22"/>
        </w:rPr>
        <w:t xml:space="preserve"> </w:t>
      </w:r>
      <w:r w:rsidR="000937DF" w:rsidRPr="00F54438">
        <w:rPr>
          <w:rFonts w:ascii="Arial" w:hAnsi="Arial" w:cs="Arial"/>
          <w:b/>
          <w:color w:val="000000"/>
          <w:sz w:val="22"/>
          <w:szCs w:val="22"/>
        </w:rPr>
        <w:t xml:space="preserve">και </w:t>
      </w:r>
      <w:r w:rsidR="00F54438" w:rsidRPr="00F54438">
        <w:rPr>
          <w:rFonts w:ascii="Arial" w:hAnsi="Arial" w:cs="Arial"/>
          <w:b/>
          <w:color w:val="000000"/>
          <w:sz w:val="22"/>
          <w:szCs w:val="22"/>
        </w:rPr>
        <w:t>(δ)</w:t>
      </w:r>
      <w:r w:rsidR="00F54438">
        <w:rPr>
          <w:rFonts w:ascii="Arial" w:hAnsi="Arial" w:cs="Arial"/>
          <w:color w:val="000000"/>
          <w:sz w:val="22"/>
          <w:szCs w:val="22"/>
        </w:rPr>
        <w:t xml:space="preserve"> εάν από την εν γένει κατάσταση των δένδρων της ίδιας </w:t>
      </w:r>
      <w:r w:rsidR="00F54438">
        <w:rPr>
          <w:rFonts w:ascii="Arial" w:hAnsi="Arial" w:cs="Arial"/>
          <w:color w:val="000000"/>
          <w:sz w:val="22"/>
          <w:szCs w:val="22"/>
        </w:rPr>
        <w:lastRenderedPageBreak/>
        <w:t>πλατείας προέκυπτε ότι έπρεπε να είχαν ληφθεί προληπτικά μέτρα, τα οποία σε περίπτωση καταφατικής απ</w:t>
      </w:r>
      <w:r w:rsidR="004E7BF9">
        <w:rPr>
          <w:rFonts w:ascii="Arial" w:hAnsi="Arial" w:cs="Arial"/>
          <w:color w:val="000000"/>
          <w:sz w:val="22"/>
          <w:szCs w:val="22"/>
        </w:rPr>
        <w:t>άντησης</w:t>
      </w:r>
      <w:r w:rsidR="00F54438">
        <w:rPr>
          <w:rFonts w:ascii="Arial" w:hAnsi="Arial" w:cs="Arial"/>
          <w:color w:val="000000"/>
          <w:sz w:val="22"/>
          <w:szCs w:val="22"/>
        </w:rPr>
        <w:t xml:space="preserve"> πρέπει να προσδιορίζονται ειδικώς, για τη βελτίωση της </w:t>
      </w:r>
      <w:proofErr w:type="spellStart"/>
      <w:r w:rsidR="00F54438">
        <w:rPr>
          <w:rFonts w:ascii="Arial" w:hAnsi="Arial" w:cs="Arial"/>
          <w:color w:val="000000"/>
          <w:sz w:val="22"/>
          <w:szCs w:val="22"/>
        </w:rPr>
        <w:t>φυτοϋγείας</w:t>
      </w:r>
      <w:proofErr w:type="spellEnd"/>
      <w:r w:rsidR="00F54438">
        <w:rPr>
          <w:rFonts w:ascii="Arial" w:hAnsi="Arial" w:cs="Arial"/>
          <w:color w:val="000000"/>
          <w:sz w:val="22"/>
          <w:szCs w:val="22"/>
        </w:rPr>
        <w:t xml:space="preserve"> των δέντρων . Για τις απαντήσεις στα υπό (α) , (γ) και (δ) ανωτέρω ερωτήματα θα πρ</w:t>
      </w:r>
      <w:r w:rsidR="004E7BF9">
        <w:rPr>
          <w:rFonts w:ascii="Arial" w:hAnsi="Arial" w:cs="Arial"/>
          <w:color w:val="000000"/>
          <w:sz w:val="22"/>
          <w:szCs w:val="22"/>
        </w:rPr>
        <w:t>έπει</w:t>
      </w:r>
      <w:r w:rsidR="00F54438">
        <w:rPr>
          <w:rFonts w:ascii="Arial" w:hAnsi="Arial" w:cs="Arial"/>
          <w:color w:val="000000"/>
          <w:sz w:val="22"/>
          <w:szCs w:val="22"/>
        </w:rPr>
        <w:t xml:space="preserve"> να συνεκτιμηθεί το γεγονός ότι κατά την αυτοψία του επιστημονικού προσωπικού του Ινστιτούτου, λίγες ημέρες μετά το ένδικο συμβ</w:t>
      </w:r>
      <w:r w:rsidR="004E7BF9">
        <w:rPr>
          <w:rFonts w:ascii="Arial" w:hAnsi="Arial" w:cs="Arial"/>
          <w:color w:val="000000"/>
          <w:sz w:val="22"/>
          <w:szCs w:val="22"/>
        </w:rPr>
        <w:t>άν</w:t>
      </w:r>
      <w:r w:rsidR="00F54438">
        <w:rPr>
          <w:rFonts w:ascii="Arial" w:hAnsi="Arial" w:cs="Arial"/>
          <w:color w:val="000000"/>
          <w:sz w:val="22"/>
          <w:szCs w:val="22"/>
        </w:rPr>
        <w:t xml:space="preserve"> παρατηρήθηκαν </w:t>
      </w:r>
      <w:r w:rsidR="004E7BF9">
        <w:rPr>
          <w:rFonts w:ascii="Arial" w:hAnsi="Arial" w:cs="Arial"/>
          <w:color w:val="000000"/>
          <w:sz w:val="22"/>
          <w:szCs w:val="22"/>
        </w:rPr>
        <w:t xml:space="preserve"> - </w:t>
      </w:r>
      <w:r w:rsidR="00F54438">
        <w:rPr>
          <w:rFonts w:ascii="Arial" w:hAnsi="Arial" w:cs="Arial"/>
          <w:color w:val="000000"/>
          <w:sz w:val="22"/>
          <w:szCs w:val="22"/>
        </w:rPr>
        <w:t>κατά τη μακροσκοπική εξέταση των δένδρων της εν λόγω πλατε</w:t>
      </w:r>
      <w:r w:rsidR="004E7BF9">
        <w:rPr>
          <w:rFonts w:ascii="Arial" w:hAnsi="Arial" w:cs="Arial"/>
          <w:color w:val="000000"/>
          <w:sz w:val="22"/>
          <w:szCs w:val="22"/>
        </w:rPr>
        <w:t xml:space="preserve">ίας - </w:t>
      </w:r>
      <w:r w:rsidR="00F54438">
        <w:rPr>
          <w:rFonts w:ascii="Arial" w:hAnsi="Arial" w:cs="Arial"/>
          <w:color w:val="000000"/>
          <w:sz w:val="22"/>
          <w:szCs w:val="22"/>
        </w:rPr>
        <w:t xml:space="preserve">εξίσου σημαντικά προβλήματα σε κάποια από τα λοιπά δένδρα της πλατείας και υποδείχτηκαν παρεμβάσεις για την αποφυγή πιθανών ατυχημάτων στο μέλλον . </w:t>
      </w:r>
    </w:p>
    <w:p w:rsidR="00F13772" w:rsidRDefault="00F54438" w:rsidP="00F54438">
      <w:pPr>
        <w:pStyle w:val="a5"/>
        <w:spacing w:line="360" w:lineRule="auto"/>
        <w:ind w:left="0" w:firstLine="851"/>
        <w:jc w:val="both"/>
        <w:rPr>
          <w:rFonts w:ascii="Arial" w:hAnsi="Arial" w:cs="Arial"/>
          <w:b/>
          <w:color w:val="000000"/>
          <w:sz w:val="22"/>
          <w:szCs w:val="22"/>
        </w:rPr>
      </w:pPr>
      <w:r w:rsidRPr="00F54438">
        <w:rPr>
          <w:rFonts w:ascii="Arial" w:hAnsi="Arial" w:cs="Arial"/>
          <w:b/>
          <w:color w:val="000000"/>
          <w:sz w:val="22"/>
          <w:szCs w:val="22"/>
        </w:rPr>
        <w:t xml:space="preserve">Ακολούθως θα οριστεί αρμοδίως νέα δικάσιμος , στην οποία θα </w:t>
      </w:r>
      <w:proofErr w:type="spellStart"/>
      <w:r w:rsidRPr="00F54438">
        <w:rPr>
          <w:rFonts w:ascii="Arial" w:hAnsi="Arial" w:cs="Arial"/>
          <w:b/>
          <w:color w:val="000000"/>
          <w:sz w:val="22"/>
          <w:szCs w:val="22"/>
        </w:rPr>
        <w:t>κλητευτούν</w:t>
      </w:r>
      <w:proofErr w:type="spellEnd"/>
      <w:r w:rsidRPr="00F54438">
        <w:rPr>
          <w:rFonts w:ascii="Arial" w:hAnsi="Arial" w:cs="Arial"/>
          <w:b/>
          <w:color w:val="000000"/>
          <w:sz w:val="22"/>
          <w:szCs w:val="22"/>
        </w:rPr>
        <w:t xml:space="preserve"> να παρασταθούν οι διάδικοι, με ενέργειες της Γραμματείας του Δικαστηρίου . </w:t>
      </w:r>
    </w:p>
    <w:p w:rsidR="00F54438" w:rsidRPr="00F54438" w:rsidRDefault="00F54438" w:rsidP="00F54438">
      <w:pPr>
        <w:pStyle w:val="a5"/>
        <w:spacing w:line="360" w:lineRule="auto"/>
        <w:ind w:left="0" w:firstLine="851"/>
        <w:jc w:val="both"/>
        <w:rPr>
          <w:rFonts w:ascii="Arial" w:hAnsi="Arial" w:cs="Arial"/>
          <w:b/>
          <w:color w:val="000000"/>
          <w:sz w:val="22"/>
          <w:szCs w:val="22"/>
        </w:rPr>
      </w:pPr>
    </w:p>
    <w:p w:rsidR="00F13772" w:rsidRPr="00F42770" w:rsidRDefault="00F13772" w:rsidP="00F42770">
      <w:pPr>
        <w:pStyle w:val="a5"/>
        <w:numPr>
          <w:ilvl w:val="0"/>
          <w:numId w:val="5"/>
        </w:numPr>
        <w:spacing w:line="360" w:lineRule="auto"/>
        <w:ind w:left="0" w:firstLine="851"/>
        <w:jc w:val="both"/>
        <w:rPr>
          <w:rFonts w:ascii="Arial" w:hAnsi="Arial" w:cs="Arial"/>
          <w:color w:val="000000"/>
          <w:sz w:val="22"/>
          <w:szCs w:val="22"/>
        </w:rPr>
      </w:pPr>
      <w:r w:rsidRPr="00107919">
        <w:rPr>
          <w:rFonts w:ascii="Arial" w:hAnsi="Arial" w:cs="Arial"/>
          <w:b/>
          <w:color w:val="000000"/>
          <w:sz w:val="22"/>
          <w:szCs w:val="22"/>
        </w:rPr>
        <w:t xml:space="preserve">Με την </w:t>
      </w:r>
      <w:proofErr w:type="spellStart"/>
      <w:r w:rsidRPr="00107919">
        <w:rPr>
          <w:rFonts w:ascii="Arial" w:hAnsi="Arial" w:cs="Arial"/>
          <w:b/>
          <w:color w:val="000000"/>
          <w:sz w:val="22"/>
          <w:szCs w:val="22"/>
        </w:rPr>
        <w:t>υπ΄αριθμ</w:t>
      </w:r>
      <w:proofErr w:type="spellEnd"/>
      <w:r w:rsidRPr="00107919">
        <w:rPr>
          <w:rFonts w:ascii="Arial" w:hAnsi="Arial" w:cs="Arial"/>
          <w:b/>
          <w:color w:val="000000"/>
          <w:sz w:val="22"/>
          <w:szCs w:val="22"/>
        </w:rPr>
        <w:t>.</w:t>
      </w:r>
      <w:r w:rsidR="004E7BF9">
        <w:rPr>
          <w:rFonts w:ascii="Arial" w:hAnsi="Arial" w:cs="Arial"/>
          <w:b/>
          <w:color w:val="000000"/>
          <w:sz w:val="22"/>
          <w:szCs w:val="22"/>
        </w:rPr>
        <w:t xml:space="preserve"> </w:t>
      </w:r>
      <w:proofErr w:type="spellStart"/>
      <w:r w:rsidR="004E7BF9">
        <w:rPr>
          <w:rFonts w:ascii="Arial" w:hAnsi="Arial" w:cs="Arial"/>
          <w:b/>
          <w:color w:val="000000"/>
          <w:sz w:val="22"/>
          <w:szCs w:val="22"/>
        </w:rPr>
        <w:t>πρωτ</w:t>
      </w:r>
      <w:proofErr w:type="spellEnd"/>
      <w:r w:rsidR="004E7BF9">
        <w:rPr>
          <w:rFonts w:ascii="Arial" w:hAnsi="Arial" w:cs="Arial"/>
          <w:b/>
          <w:color w:val="000000"/>
          <w:sz w:val="22"/>
          <w:szCs w:val="22"/>
        </w:rPr>
        <w:t>.</w:t>
      </w:r>
      <w:r w:rsidRPr="00107919">
        <w:rPr>
          <w:rFonts w:ascii="Arial" w:hAnsi="Arial" w:cs="Arial"/>
          <w:b/>
          <w:color w:val="000000"/>
          <w:sz w:val="22"/>
          <w:szCs w:val="22"/>
        </w:rPr>
        <w:t xml:space="preserve"> 39954 / 18-9-2023 επιστολή του δικηγόρου Δ.Σ.Λ. κ. Λεωνίδα Γ. </w:t>
      </w:r>
      <w:proofErr w:type="spellStart"/>
      <w:r w:rsidRPr="00107919">
        <w:rPr>
          <w:rFonts w:ascii="Arial" w:hAnsi="Arial" w:cs="Arial"/>
          <w:b/>
          <w:color w:val="000000"/>
          <w:sz w:val="22"/>
          <w:szCs w:val="22"/>
        </w:rPr>
        <w:t>Παπασταμούλη</w:t>
      </w:r>
      <w:proofErr w:type="spellEnd"/>
      <w:r w:rsidRPr="00107919">
        <w:rPr>
          <w:rFonts w:ascii="Arial" w:hAnsi="Arial" w:cs="Arial"/>
          <w:b/>
          <w:color w:val="000000"/>
          <w:sz w:val="22"/>
          <w:szCs w:val="22"/>
        </w:rPr>
        <w:t xml:space="preserve"> , </w:t>
      </w:r>
      <w:r w:rsidRPr="00F13772">
        <w:rPr>
          <w:rFonts w:ascii="Arial" w:hAnsi="Arial" w:cs="Arial"/>
          <w:b/>
          <w:color w:val="000000"/>
          <w:sz w:val="22"/>
          <w:szCs w:val="22"/>
        </w:rPr>
        <w:t xml:space="preserve">μεταξύ άλλων </w:t>
      </w:r>
      <w:r w:rsidRPr="004E7BF9">
        <w:rPr>
          <w:rFonts w:ascii="Arial" w:hAnsi="Arial" w:cs="Arial"/>
          <w:b/>
          <w:color w:val="000000"/>
          <w:sz w:val="22"/>
          <w:szCs w:val="22"/>
          <w:u w:val="single"/>
        </w:rPr>
        <w:t>επισημαίνεται αφενός ότι</w:t>
      </w:r>
      <w:r w:rsidRPr="00F13772">
        <w:rPr>
          <w:rFonts w:ascii="Arial" w:hAnsi="Arial" w:cs="Arial"/>
          <w:b/>
          <w:color w:val="000000"/>
          <w:sz w:val="22"/>
          <w:szCs w:val="22"/>
        </w:rPr>
        <w:t xml:space="preserve"> </w:t>
      </w:r>
      <w:r w:rsidRPr="00F13772">
        <w:rPr>
          <w:rFonts w:ascii="Century Gothic" w:hAnsi="Century Gothic"/>
          <w:b/>
          <w:sz w:val="22"/>
          <w:szCs w:val="22"/>
        </w:rPr>
        <w:t xml:space="preserve"> </w:t>
      </w:r>
      <w:r w:rsidR="004E7BF9">
        <w:rPr>
          <w:rFonts w:ascii="Century Gothic" w:hAnsi="Century Gothic"/>
          <w:b/>
          <w:sz w:val="22"/>
          <w:szCs w:val="22"/>
        </w:rPr>
        <w:t xml:space="preserve">είναι ελάχιστος </w:t>
      </w:r>
      <w:r w:rsidRPr="00F13772">
        <w:rPr>
          <w:rFonts w:ascii="Century Gothic" w:hAnsi="Century Gothic"/>
          <w:b/>
          <w:sz w:val="22"/>
          <w:szCs w:val="22"/>
        </w:rPr>
        <w:t>ο ορισθείς χρόνος για τη σύνταξη τη</w:t>
      </w:r>
      <w:r w:rsidR="004E7BF9">
        <w:rPr>
          <w:rFonts w:ascii="Century Gothic" w:hAnsi="Century Gothic"/>
          <w:b/>
          <w:sz w:val="22"/>
          <w:szCs w:val="22"/>
        </w:rPr>
        <w:t>ς  ΕΚΘΕΣΗΣ</w:t>
      </w:r>
      <w:r w:rsidRPr="00F13772">
        <w:rPr>
          <w:rFonts w:ascii="Century Gothic" w:hAnsi="Century Gothic"/>
          <w:b/>
          <w:sz w:val="22"/>
          <w:szCs w:val="22"/>
        </w:rPr>
        <w:t xml:space="preserve"> -</w:t>
      </w:r>
      <w:r w:rsidR="004E7BF9">
        <w:rPr>
          <w:rFonts w:ascii="Century Gothic" w:hAnsi="Century Gothic"/>
          <w:b/>
          <w:sz w:val="22"/>
          <w:szCs w:val="22"/>
        </w:rPr>
        <w:t xml:space="preserve"> </w:t>
      </w:r>
      <w:r w:rsidRPr="00F13772">
        <w:rPr>
          <w:rFonts w:ascii="Century Gothic" w:hAnsi="Century Gothic"/>
          <w:b/>
          <w:sz w:val="22"/>
          <w:szCs w:val="22"/>
        </w:rPr>
        <w:t xml:space="preserve">από το Διευθυντή του Εργαστηρίου Δασικής Παθολογίας  του Ινστιτούτου Μεσογειακών Δασικών Οικοσυστημάτων  και Τεχνολογίας Δασικών Προϊόντων  της Γενικής Διεύθυνσης  Αγροτικής Έρευνας  του Ελληνικού  Οργανισμού  Αγροτικής  Έρευνας , Εκπαίδευσης  &amp; Ανάπτυξης - </w:t>
      </w:r>
      <w:r w:rsidR="004E7BF9">
        <w:rPr>
          <w:rFonts w:ascii="Century Gothic" w:hAnsi="Century Gothic"/>
          <w:b/>
          <w:sz w:val="22"/>
          <w:szCs w:val="22"/>
        </w:rPr>
        <w:t xml:space="preserve">που διατάχθηκε με την </w:t>
      </w:r>
      <w:proofErr w:type="spellStart"/>
      <w:r w:rsidR="004E7BF9">
        <w:rPr>
          <w:rFonts w:ascii="Arial" w:hAnsi="Arial" w:cs="Arial"/>
          <w:b/>
          <w:color w:val="000000"/>
          <w:sz w:val="22"/>
          <w:szCs w:val="22"/>
        </w:rPr>
        <w:t>υπ΄αριθμ</w:t>
      </w:r>
      <w:proofErr w:type="spellEnd"/>
      <w:r w:rsidR="004E7BF9">
        <w:rPr>
          <w:rFonts w:ascii="Arial" w:hAnsi="Arial" w:cs="Arial"/>
          <w:b/>
          <w:color w:val="000000"/>
          <w:sz w:val="22"/>
          <w:szCs w:val="22"/>
        </w:rPr>
        <w:t>. Α1310 / 2023</w:t>
      </w:r>
      <w:r w:rsidR="004E7BF9" w:rsidRPr="00F40225">
        <w:rPr>
          <w:rFonts w:ascii="Arial" w:hAnsi="Arial" w:cs="Arial"/>
          <w:b/>
          <w:color w:val="000000"/>
          <w:sz w:val="22"/>
          <w:szCs w:val="22"/>
        </w:rPr>
        <w:t xml:space="preserve"> </w:t>
      </w:r>
      <w:r w:rsidR="004E7BF9">
        <w:rPr>
          <w:rFonts w:ascii="Arial" w:hAnsi="Arial" w:cs="Arial"/>
          <w:b/>
          <w:color w:val="000000"/>
          <w:sz w:val="22"/>
          <w:szCs w:val="22"/>
        </w:rPr>
        <w:t>αναβλητική-</w:t>
      </w:r>
      <w:r w:rsidR="004E7BF9" w:rsidRPr="00F40225">
        <w:rPr>
          <w:rFonts w:ascii="Arial" w:hAnsi="Arial" w:cs="Arial"/>
          <w:b/>
          <w:color w:val="000000"/>
          <w:sz w:val="22"/>
          <w:szCs w:val="22"/>
        </w:rPr>
        <w:t>προδικαστική απόφαση</w:t>
      </w:r>
      <w:r w:rsidR="004E7BF9">
        <w:rPr>
          <w:rFonts w:ascii="Century Gothic" w:hAnsi="Century Gothic"/>
          <w:b/>
          <w:sz w:val="22"/>
          <w:szCs w:val="22"/>
        </w:rPr>
        <w:t xml:space="preserve">  </w:t>
      </w:r>
      <w:r w:rsidRPr="00F13772">
        <w:rPr>
          <w:rFonts w:ascii="Century Gothic" w:hAnsi="Century Gothic"/>
          <w:b/>
          <w:sz w:val="22"/>
          <w:szCs w:val="22"/>
        </w:rPr>
        <w:t xml:space="preserve">,  </w:t>
      </w:r>
      <w:r>
        <w:rPr>
          <w:rFonts w:ascii="Century Gothic" w:hAnsi="Century Gothic"/>
          <w:b/>
          <w:sz w:val="22"/>
          <w:szCs w:val="22"/>
          <w:u w:val="single"/>
        </w:rPr>
        <w:t>αφετέρου και ΚΥΡΙΩΣ  η</w:t>
      </w:r>
      <w:r w:rsidRPr="00F13772">
        <w:rPr>
          <w:rFonts w:ascii="Century Gothic" w:hAnsi="Century Gothic"/>
          <w:b/>
          <w:sz w:val="22"/>
          <w:szCs w:val="22"/>
          <w:u w:val="single"/>
        </w:rPr>
        <w:t xml:space="preserve">  άμεση ανάγκη</w:t>
      </w:r>
      <w:r w:rsidR="004E7BF9">
        <w:rPr>
          <w:rFonts w:ascii="Century Gothic" w:hAnsi="Century Gothic"/>
          <w:b/>
          <w:sz w:val="22"/>
          <w:szCs w:val="22"/>
        </w:rPr>
        <w:t xml:space="preserve"> , για την </w:t>
      </w:r>
      <w:r>
        <w:rPr>
          <w:rFonts w:ascii="Century Gothic" w:hAnsi="Century Gothic"/>
          <w:b/>
          <w:sz w:val="22"/>
          <w:szCs w:val="22"/>
        </w:rPr>
        <w:t>εκ μέρους του Δήμου Λαμιέων</w:t>
      </w:r>
      <w:r w:rsidRPr="00F13772">
        <w:rPr>
          <w:rFonts w:ascii="Century Gothic" w:hAnsi="Century Gothic"/>
          <w:b/>
          <w:sz w:val="22"/>
          <w:szCs w:val="22"/>
        </w:rPr>
        <w:t xml:space="preserve"> επιβαλλόμενη  άμεση</w:t>
      </w:r>
      <w:r w:rsidR="004E7BF9">
        <w:rPr>
          <w:rFonts w:ascii="Century Gothic" w:hAnsi="Century Gothic"/>
          <w:b/>
          <w:sz w:val="22"/>
          <w:szCs w:val="22"/>
        </w:rPr>
        <w:t>,</w:t>
      </w:r>
      <w:r w:rsidRPr="00F13772">
        <w:rPr>
          <w:rFonts w:ascii="Century Gothic" w:hAnsi="Century Gothic"/>
          <w:b/>
          <w:sz w:val="22"/>
          <w:szCs w:val="22"/>
        </w:rPr>
        <w:t xml:space="preserve"> προληπτική και λεπτομερή αντιμετώπιση των κρίσιμων θεμάτων τούτων μετά έρευνα</w:t>
      </w:r>
      <w:r>
        <w:rPr>
          <w:rFonts w:ascii="Century Gothic" w:hAnsi="Century Gothic"/>
          <w:b/>
          <w:sz w:val="22"/>
          <w:szCs w:val="22"/>
        </w:rPr>
        <w:t xml:space="preserve">ς </w:t>
      </w:r>
      <w:r w:rsidR="004664E1">
        <w:rPr>
          <w:rFonts w:ascii="Century Gothic" w:hAnsi="Century Gothic"/>
          <w:b/>
          <w:sz w:val="22"/>
          <w:szCs w:val="22"/>
        </w:rPr>
        <w:t>από</w:t>
      </w:r>
      <w:r>
        <w:rPr>
          <w:rFonts w:ascii="Century Gothic" w:hAnsi="Century Gothic"/>
          <w:b/>
          <w:sz w:val="22"/>
          <w:szCs w:val="22"/>
        </w:rPr>
        <w:t xml:space="preserve"> </w:t>
      </w:r>
      <w:r w:rsidR="004664E1">
        <w:rPr>
          <w:rFonts w:ascii="Century Gothic" w:hAnsi="Century Gothic"/>
          <w:b/>
          <w:sz w:val="22"/>
          <w:szCs w:val="22"/>
        </w:rPr>
        <w:t>το δικηγόρο κ. Λεωνίδα</w:t>
      </w:r>
      <w:r w:rsidR="004E7BF9">
        <w:rPr>
          <w:rFonts w:ascii="Century Gothic" w:hAnsi="Century Gothic"/>
          <w:b/>
          <w:sz w:val="22"/>
          <w:szCs w:val="22"/>
        </w:rPr>
        <w:t xml:space="preserve"> Γ. </w:t>
      </w:r>
      <w:r w:rsidR="004664E1">
        <w:rPr>
          <w:rFonts w:ascii="Century Gothic" w:hAnsi="Century Gothic"/>
          <w:b/>
          <w:sz w:val="22"/>
          <w:szCs w:val="22"/>
        </w:rPr>
        <w:t xml:space="preserve"> </w:t>
      </w:r>
      <w:proofErr w:type="spellStart"/>
      <w:r w:rsidR="004664E1">
        <w:rPr>
          <w:rFonts w:ascii="Century Gothic" w:hAnsi="Century Gothic"/>
          <w:b/>
          <w:sz w:val="22"/>
          <w:szCs w:val="22"/>
        </w:rPr>
        <w:t>Παπασταμούλη</w:t>
      </w:r>
      <w:proofErr w:type="spellEnd"/>
      <w:r>
        <w:rPr>
          <w:rFonts w:ascii="Century Gothic" w:hAnsi="Century Gothic"/>
          <w:b/>
          <w:sz w:val="22"/>
          <w:szCs w:val="22"/>
        </w:rPr>
        <w:t xml:space="preserve"> (</w:t>
      </w:r>
      <w:r w:rsidR="004664E1">
        <w:rPr>
          <w:rFonts w:ascii="Century Gothic" w:hAnsi="Century Gothic"/>
          <w:b/>
          <w:sz w:val="22"/>
          <w:szCs w:val="22"/>
        </w:rPr>
        <w:t xml:space="preserve"> μελέτη και νομική προετοιμασία επί των θεμάτων που έταξε η προδικαστική απόφαση , συνεργασία δικηγόρου με Τεχνικό Σύμβουλο, που πρέπει άμεσα να ορίσει ο Δήμος Λαμιέων για τη σύνταξη νέας, 2</w:t>
      </w:r>
      <w:r w:rsidR="004664E1" w:rsidRPr="004664E1">
        <w:rPr>
          <w:rFonts w:ascii="Century Gothic" w:hAnsi="Century Gothic"/>
          <w:b/>
          <w:sz w:val="22"/>
          <w:szCs w:val="22"/>
          <w:vertAlign w:val="superscript"/>
        </w:rPr>
        <w:t>ης</w:t>
      </w:r>
      <w:r w:rsidR="004664E1">
        <w:rPr>
          <w:rFonts w:ascii="Century Gothic" w:hAnsi="Century Gothic"/>
          <w:b/>
          <w:sz w:val="22"/>
          <w:szCs w:val="22"/>
        </w:rPr>
        <w:t xml:space="preserve"> Τεχνικής Έκθεσης Δήμου Λαμιέων  επί των θεμάτων της 2</w:t>
      </w:r>
      <w:r w:rsidR="004664E1" w:rsidRPr="004664E1">
        <w:rPr>
          <w:rFonts w:ascii="Century Gothic" w:hAnsi="Century Gothic"/>
          <w:b/>
          <w:sz w:val="22"/>
          <w:szCs w:val="22"/>
          <w:vertAlign w:val="superscript"/>
        </w:rPr>
        <w:t>ης</w:t>
      </w:r>
      <w:r w:rsidR="004664E1">
        <w:rPr>
          <w:rFonts w:ascii="Century Gothic" w:hAnsi="Century Gothic"/>
          <w:b/>
          <w:sz w:val="22"/>
          <w:szCs w:val="22"/>
        </w:rPr>
        <w:t xml:space="preserve"> προδικαστικής Απόφασης </w:t>
      </w:r>
      <w:proofErr w:type="spellStart"/>
      <w:r>
        <w:rPr>
          <w:rFonts w:ascii="Century Gothic" w:hAnsi="Century Gothic"/>
          <w:b/>
          <w:sz w:val="22"/>
          <w:szCs w:val="22"/>
        </w:rPr>
        <w:t>κ.λ.π</w:t>
      </w:r>
      <w:proofErr w:type="spellEnd"/>
      <w:r>
        <w:rPr>
          <w:rFonts w:ascii="Century Gothic" w:hAnsi="Century Gothic"/>
          <w:b/>
          <w:sz w:val="22"/>
          <w:szCs w:val="22"/>
        </w:rPr>
        <w:t>. )</w:t>
      </w:r>
      <w:r w:rsidRPr="00F13772">
        <w:rPr>
          <w:rFonts w:ascii="Century Gothic" w:hAnsi="Century Gothic"/>
          <w:b/>
          <w:sz w:val="22"/>
          <w:szCs w:val="22"/>
        </w:rPr>
        <w:t>, ώστε ο  Δήμος</w:t>
      </w:r>
      <w:r>
        <w:rPr>
          <w:rFonts w:ascii="Century Gothic" w:hAnsi="Century Gothic"/>
          <w:b/>
          <w:sz w:val="22"/>
          <w:szCs w:val="22"/>
        </w:rPr>
        <w:t xml:space="preserve"> Λαμιέων</w:t>
      </w:r>
      <w:r w:rsidRPr="00F13772">
        <w:rPr>
          <w:rFonts w:ascii="Century Gothic" w:hAnsi="Century Gothic"/>
          <w:b/>
          <w:sz w:val="22"/>
          <w:szCs w:val="22"/>
        </w:rPr>
        <w:t xml:space="preserve"> στην περαιτέρω συζήτηση να είναι έτοιμος  να καταθέσει  εμπεριστατωμένες απόψεις  προς στήριξη των δικαίων αιτημάτων του , όταν επανέλθει η συζήτηση (μετά τη σύνταξη της διαταχθείσας  έκθεσης) για την έκδοση της τελεσίδικης απόφασης . </w:t>
      </w:r>
    </w:p>
    <w:p w:rsidR="00902790" w:rsidRPr="004947BA" w:rsidRDefault="00902790" w:rsidP="004947BA">
      <w:pPr>
        <w:spacing w:line="360" w:lineRule="auto"/>
        <w:jc w:val="both"/>
        <w:rPr>
          <w:rFonts w:ascii="Arial" w:hAnsi="Arial" w:cs="Arial"/>
          <w:color w:val="000000"/>
          <w:sz w:val="22"/>
          <w:szCs w:val="22"/>
        </w:rPr>
      </w:pPr>
    </w:p>
    <w:p w:rsidR="0047798F" w:rsidRPr="00AB11C5" w:rsidRDefault="0047798F" w:rsidP="0047798F">
      <w:pPr>
        <w:pStyle w:val="a5"/>
        <w:numPr>
          <w:ilvl w:val="0"/>
          <w:numId w:val="5"/>
        </w:numPr>
        <w:spacing w:line="360" w:lineRule="auto"/>
        <w:ind w:left="0" w:firstLine="851"/>
        <w:jc w:val="both"/>
        <w:rPr>
          <w:rFonts w:ascii="Arial" w:hAnsi="Arial" w:cs="Arial"/>
          <w:bCs/>
          <w:sz w:val="22"/>
          <w:szCs w:val="22"/>
        </w:rPr>
      </w:pPr>
      <w:r w:rsidRPr="00AB11C5">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Pr="00AB11C5">
        <w:rPr>
          <w:rFonts w:ascii="Arial" w:hAnsi="Arial" w:cs="Arial"/>
          <w:b/>
          <w:sz w:val="22"/>
          <w:szCs w:val="22"/>
        </w:rPr>
        <w:t>.</w:t>
      </w:r>
    </w:p>
    <w:p w:rsidR="0047798F" w:rsidRPr="00AB11C5" w:rsidRDefault="0047798F" w:rsidP="0047798F">
      <w:pPr>
        <w:pStyle w:val="a5"/>
        <w:numPr>
          <w:ilvl w:val="0"/>
          <w:numId w:val="5"/>
        </w:numPr>
        <w:spacing w:line="360" w:lineRule="auto"/>
        <w:ind w:left="0" w:firstLine="851"/>
        <w:jc w:val="both"/>
        <w:rPr>
          <w:rFonts w:ascii="Arial" w:hAnsi="Arial" w:cs="Arial"/>
          <w:bCs/>
          <w:sz w:val="22"/>
          <w:szCs w:val="22"/>
        </w:rPr>
      </w:pPr>
      <w:r w:rsidRPr="00AB11C5">
        <w:rPr>
          <w:rFonts w:ascii="Arial" w:hAnsi="Arial" w:cs="Arial"/>
          <w:sz w:val="22"/>
          <w:szCs w:val="22"/>
        </w:rPr>
        <w:lastRenderedPageBreak/>
        <w:t xml:space="preserve">Στον Οργανισμό Εσωτερικής Υπηρεσίας (Ο.Ε.Υ.) του Δήμου Λαμιέων, όπως αυτός τροποποιήθηκε και ισχύει με την </w:t>
      </w:r>
      <w:proofErr w:type="spellStart"/>
      <w:r w:rsidRPr="00AB11C5">
        <w:rPr>
          <w:rFonts w:ascii="Arial" w:hAnsi="Arial" w:cs="Arial"/>
          <w:sz w:val="22"/>
          <w:szCs w:val="22"/>
        </w:rPr>
        <w:t>υπ΄αριθμ</w:t>
      </w:r>
      <w:proofErr w:type="spellEnd"/>
      <w:r w:rsidRPr="00AB11C5">
        <w:rPr>
          <w:rFonts w:ascii="Arial" w:hAnsi="Arial" w:cs="Arial"/>
          <w:sz w:val="22"/>
          <w:szCs w:val="22"/>
        </w:rPr>
        <w:t xml:space="preserve">.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 </w:t>
      </w:r>
    </w:p>
    <w:p w:rsidR="0047798F" w:rsidRPr="00AB11C5" w:rsidRDefault="0047798F" w:rsidP="0047798F">
      <w:pPr>
        <w:pStyle w:val="a5"/>
        <w:numPr>
          <w:ilvl w:val="0"/>
          <w:numId w:val="5"/>
        </w:numPr>
        <w:spacing w:line="360" w:lineRule="auto"/>
        <w:ind w:left="0" w:firstLine="851"/>
        <w:jc w:val="both"/>
        <w:rPr>
          <w:rFonts w:ascii="Arial" w:hAnsi="Arial" w:cs="Arial"/>
          <w:bCs/>
          <w:sz w:val="22"/>
          <w:szCs w:val="22"/>
        </w:rPr>
      </w:pPr>
      <w:r w:rsidRPr="00AB11C5">
        <w:rPr>
          <w:rFonts w:ascii="Arial" w:hAnsi="Arial" w:cs="Arial"/>
          <w:sz w:val="22"/>
          <w:szCs w:val="22"/>
        </w:rPr>
        <w:t xml:space="preserve">Η </w:t>
      </w:r>
      <w:proofErr w:type="spellStart"/>
      <w:r w:rsidRPr="00AB11C5">
        <w:rPr>
          <w:rFonts w:ascii="Arial" w:hAnsi="Arial" w:cs="Arial"/>
          <w:sz w:val="22"/>
          <w:szCs w:val="22"/>
        </w:rPr>
        <w:t>υπ΄αριθμ</w:t>
      </w:r>
      <w:proofErr w:type="spellEnd"/>
      <w:r w:rsidRPr="00AB11C5">
        <w:rPr>
          <w:rFonts w:ascii="Arial" w:hAnsi="Arial" w:cs="Arial"/>
          <w:sz w:val="22"/>
          <w:szCs w:val="22"/>
        </w:rPr>
        <w:t>.</w:t>
      </w:r>
      <w:r w:rsidR="00531234">
        <w:rPr>
          <w:rFonts w:ascii="Arial" w:hAnsi="Arial" w:cs="Arial"/>
          <w:b/>
          <w:sz w:val="22"/>
          <w:szCs w:val="22"/>
        </w:rPr>
        <w:t xml:space="preserve"> Δ.Υ. / 05-10</w:t>
      </w:r>
      <w:r w:rsidRPr="00AB11C5">
        <w:rPr>
          <w:rFonts w:ascii="Arial" w:hAnsi="Arial" w:cs="Arial"/>
          <w:b/>
          <w:sz w:val="22"/>
          <w:szCs w:val="22"/>
        </w:rPr>
        <w:t>-2023</w:t>
      </w:r>
      <w:r w:rsidRPr="00AB11C5">
        <w:rPr>
          <w:rFonts w:ascii="Arial" w:hAnsi="Arial" w:cs="Arial"/>
          <w:sz w:val="22"/>
          <w:szCs w:val="22"/>
        </w:rPr>
        <w:t xml:space="preserve"> γνωμοδότηση του Προϊσταμένου το</w:t>
      </w:r>
      <w:r w:rsidR="009D0725">
        <w:rPr>
          <w:rFonts w:ascii="Arial" w:hAnsi="Arial" w:cs="Arial"/>
          <w:sz w:val="22"/>
          <w:szCs w:val="22"/>
        </w:rPr>
        <w:t xml:space="preserve">υ Τμήματος Νομικής Υπηρεσίας  </w:t>
      </w:r>
      <w:r w:rsidRPr="00AB11C5">
        <w:rPr>
          <w:rFonts w:ascii="Arial" w:hAnsi="Arial" w:cs="Arial"/>
          <w:sz w:val="22"/>
          <w:szCs w:val="22"/>
        </w:rPr>
        <w:t xml:space="preserve"> Δήμου Λαμιέων .</w:t>
      </w:r>
    </w:p>
    <w:p w:rsidR="0047798F" w:rsidRPr="003A765F" w:rsidRDefault="0047798F" w:rsidP="0047798F">
      <w:pPr>
        <w:pStyle w:val="a5"/>
        <w:numPr>
          <w:ilvl w:val="0"/>
          <w:numId w:val="5"/>
        </w:numPr>
        <w:spacing w:line="360" w:lineRule="auto"/>
        <w:ind w:left="0" w:firstLine="851"/>
        <w:jc w:val="both"/>
        <w:rPr>
          <w:rFonts w:ascii="Arial" w:hAnsi="Arial" w:cs="Arial"/>
          <w:bCs/>
          <w:sz w:val="22"/>
          <w:szCs w:val="22"/>
        </w:rPr>
      </w:pPr>
      <w:r w:rsidRPr="00AB11C5">
        <w:rPr>
          <w:rFonts w:ascii="Arial" w:hAnsi="Arial" w:cs="Arial"/>
          <w:sz w:val="22"/>
          <w:szCs w:val="22"/>
        </w:rPr>
        <w:t xml:space="preserve">Οι διατάξεις του άρθρου 72, παρ. 1, </w:t>
      </w:r>
      <w:proofErr w:type="spellStart"/>
      <w:r w:rsidRPr="00AB11C5">
        <w:rPr>
          <w:rFonts w:ascii="Arial" w:hAnsi="Arial" w:cs="Arial"/>
          <w:sz w:val="22"/>
          <w:szCs w:val="22"/>
        </w:rPr>
        <w:t>περιπτ</w:t>
      </w:r>
      <w:proofErr w:type="spellEnd"/>
      <w:r w:rsidRPr="00AB11C5">
        <w:rPr>
          <w:rFonts w:ascii="Arial" w:hAnsi="Arial" w:cs="Arial"/>
          <w:sz w:val="22"/>
          <w:szCs w:val="22"/>
        </w:rPr>
        <w:t xml:space="preserve">.  </w:t>
      </w:r>
      <w:proofErr w:type="spellStart"/>
      <w:r w:rsidRPr="00AB11C5">
        <w:rPr>
          <w:rFonts w:ascii="Arial" w:hAnsi="Arial" w:cs="Arial"/>
          <w:sz w:val="22"/>
          <w:szCs w:val="22"/>
        </w:rPr>
        <w:t>ιε΄</w:t>
      </w:r>
      <w:proofErr w:type="spellEnd"/>
      <w:r w:rsidRPr="00AB11C5">
        <w:rPr>
          <w:rFonts w:ascii="Arial" w:hAnsi="Arial" w:cs="Arial"/>
          <w:sz w:val="22"/>
          <w:szCs w:val="22"/>
        </w:rPr>
        <w:t xml:space="preserve"> του Ν. 3852/2010 (ΦΕΚ Α΄87/7-6-2010), όπως αντικαταστάθηκε από τις διατάξεις του άρθρου 3, παρ. 1, </w:t>
      </w:r>
      <w:proofErr w:type="spellStart"/>
      <w:r w:rsidRPr="00AB11C5">
        <w:rPr>
          <w:rFonts w:ascii="Arial" w:hAnsi="Arial" w:cs="Arial"/>
          <w:sz w:val="22"/>
          <w:szCs w:val="22"/>
        </w:rPr>
        <w:t>περιπτ</w:t>
      </w:r>
      <w:proofErr w:type="spellEnd"/>
      <w:r w:rsidRPr="00AB11C5">
        <w:rPr>
          <w:rFonts w:ascii="Arial" w:hAnsi="Arial" w:cs="Arial"/>
          <w:sz w:val="22"/>
          <w:szCs w:val="22"/>
        </w:rPr>
        <w:t xml:space="preserve">. </w:t>
      </w:r>
      <w:proofErr w:type="spellStart"/>
      <w:r w:rsidRPr="00AB11C5">
        <w:rPr>
          <w:rFonts w:ascii="Arial" w:hAnsi="Arial" w:cs="Arial"/>
          <w:sz w:val="22"/>
          <w:szCs w:val="22"/>
        </w:rPr>
        <w:t>ιθ΄</w:t>
      </w:r>
      <w:proofErr w:type="spellEnd"/>
      <w:r w:rsidRPr="00AB11C5">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 .</w:t>
      </w:r>
    </w:p>
    <w:p w:rsidR="00CA465C" w:rsidRPr="001519C2" w:rsidRDefault="00CA465C" w:rsidP="001519C2">
      <w:pPr>
        <w:pStyle w:val="a5"/>
        <w:numPr>
          <w:ilvl w:val="0"/>
          <w:numId w:val="5"/>
        </w:numPr>
        <w:spacing w:line="360" w:lineRule="auto"/>
        <w:ind w:left="0" w:firstLine="851"/>
        <w:jc w:val="both"/>
        <w:rPr>
          <w:rFonts w:ascii="Arial" w:hAnsi="Arial" w:cs="Arial"/>
          <w:sz w:val="22"/>
          <w:szCs w:val="22"/>
        </w:rPr>
      </w:pPr>
      <w:r w:rsidRPr="001519C2">
        <w:rPr>
          <w:rFonts w:ascii="Arial" w:hAnsi="Arial" w:cs="Arial"/>
          <w:sz w:val="22"/>
          <w:szCs w:val="22"/>
        </w:rPr>
        <w:t xml:space="preserve">Το γεγονός ότι η εν λόγω υπόθεση είναι εξαιρετικής σημασίας, σπουδαιότητας για το Δήμο Λαμιέων και απαιτεί εξειδικευμένη γνώση και εμπειρία, διότι το συνολικό επίδικο ποσό είναι ιδιαίτερα υψηλό (2.189.700,00 ευρώ, χωρίς τον υπολογισμό των τόκων από 08-12-2014), η υπόθεση άπτεται σωρείας νομικών θεμάτων που πρέπει να διερευνηθούν και να αντιμετωπιστούν από έμπειρο δικηγόρο με εξειδικευμένη γνώση και εμπειρία σε ανάλογα θέματα, όπως η διερεύνηση της συνδρομής ή όχι αμέλειας προσώπου ή τυχαίου συμβάντος, η αξιολόγηση τεχνικών θεμάτων κατόπιν της κατάθεσης πραγματογνωμοσύνης, η αντίκρουση αυτών, και ο σχολιασμός όλων των εν γένει στοιχείων και </w:t>
      </w:r>
      <w:r w:rsidR="004D6438">
        <w:rPr>
          <w:rFonts w:ascii="Arial" w:hAnsi="Arial" w:cs="Arial"/>
          <w:sz w:val="22"/>
          <w:szCs w:val="22"/>
        </w:rPr>
        <w:t>ισχυρισμών που θα προκύψουν μετά</w:t>
      </w:r>
      <w:r w:rsidRPr="001519C2">
        <w:rPr>
          <w:rFonts w:ascii="Arial" w:hAnsi="Arial" w:cs="Arial"/>
          <w:sz w:val="22"/>
          <w:szCs w:val="22"/>
        </w:rPr>
        <w:t xml:space="preserve"> την κατάθεση της πραγματογνωμοσύνης, το ύψος των ποσών της ηθικής βλάβης για τον τραυματισμό τρίτου προσώπου που ζητείται </w:t>
      </w:r>
      <w:proofErr w:type="spellStart"/>
      <w:r w:rsidRPr="001519C2">
        <w:rPr>
          <w:rFonts w:ascii="Arial" w:hAnsi="Arial" w:cs="Arial"/>
          <w:sz w:val="22"/>
          <w:szCs w:val="22"/>
        </w:rPr>
        <w:t>κ.λ.π</w:t>
      </w:r>
      <w:proofErr w:type="spellEnd"/>
      <w:r w:rsidRPr="001519C2">
        <w:rPr>
          <w:rFonts w:ascii="Arial" w:hAnsi="Arial" w:cs="Arial"/>
          <w:sz w:val="22"/>
          <w:szCs w:val="22"/>
        </w:rPr>
        <w:t>.</w:t>
      </w:r>
      <w:r w:rsidR="004D6438">
        <w:rPr>
          <w:rFonts w:ascii="Arial" w:hAnsi="Arial" w:cs="Arial"/>
          <w:sz w:val="22"/>
          <w:szCs w:val="22"/>
        </w:rPr>
        <w:t xml:space="preserve"> . Γ</w:t>
      </w:r>
      <w:r w:rsidRPr="001519C2">
        <w:rPr>
          <w:rFonts w:ascii="Arial" w:hAnsi="Arial" w:cs="Arial"/>
          <w:sz w:val="22"/>
          <w:szCs w:val="22"/>
        </w:rPr>
        <w:t>ια τους λόγους αυτούς ο χειρισμός της πρέπει να συνεχιστεί και να ολοκληρωθεί από το δικηγόρο που τη χειρίστηκε στον Α’ Βαθμό δικαιοδοσίας (Τριμελές Διοικητικό Πρωτοδικείο Λαμίας)</w:t>
      </w:r>
      <w:r w:rsidR="001519C2" w:rsidRPr="001519C2">
        <w:rPr>
          <w:rFonts w:ascii="Arial" w:hAnsi="Arial" w:cs="Arial"/>
          <w:sz w:val="22"/>
          <w:szCs w:val="22"/>
        </w:rPr>
        <w:t xml:space="preserve"> </w:t>
      </w:r>
      <w:r w:rsidRPr="001519C2">
        <w:rPr>
          <w:rFonts w:ascii="Arial" w:hAnsi="Arial" w:cs="Arial"/>
          <w:sz w:val="22"/>
          <w:szCs w:val="22"/>
        </w:rPr>
        <w:t>.</w:t>
      </w:r>
    </w:p>
    <w:p w:rsidR="003A765F" w:rsidRPr="001519C2" w:rsidRDefault="003A765F" w:rsidP="001519C2">
      <w:pPr>
        <w:spacing w:line="360" w:lineRule="auto"/>
        <w:jc w:val="both"/>
        <w:rPr>
          <w:rFonts w:ascii="Arial" w:hAnsi="Arial" w:cs="Arial"/>
          <w:bCs/>
          <w:sz w:val="22"/>
          <w:szCs w:val="22"/>
        </w:rPr>
      </w:pPr>
    </w:p>
    <w:p w:rsidR="0047798F" w:rsidRPr="00353B3A" w:rsidRDefault="0047798F" w:rsidP="0047798F">
      <w:pPr>
        <w:spacing w:line="360" w:lineRule="auto"/>
        <w:ind w:firstLine="851"/>
        <w:jc w:val="both"/>
        <w:rPr>
          <w:rFonts w:ascii="Arial" w:hAnsi="Arial" w:cs="Arial"/>
          <w:sz w:val="22"/>
          <w:szCs w:val="22"/>
        </w:rPr>
      </w:pPr>
      <w:r w:rsidRPr="00353B3A">
        <w:rPr>
          <w:rFonts w:ascii="Arial" w:hAnsi="Arial" w:cs="Arial"/>
          <w:b/>
          <w:sz w:val="22"/>
          <w:szCs w:val="22"/>
        </w:rPr>
        <w:lastRenderedPageBreak/>
        <w:t>ΠΡΟΤΕΙΝΕΤΑΙ,</w:t>
      </w:r>
      <w:r w:rsidRPr="00353B3A">
        <w:rPr>
          <w:rFonts w:ascii="Arial" w:hAnsi="Arial" w:cs="Arial"/>
          <w:sz w:val="22"/>
          <w:szCs w:val="22"/>
        </w:rPr>
        <w:t xml:space="preserve"> σύμφωνα με τα προαναφερθέντα και  τις</w:t>
      </w:r>
      <w:r w:rsidRPr="008608B9">
        <w:rPr>
          <w:rFonts w:ascii="Arial" w:hAnsi="Arial" w:cs="Arial"/>
          <w:sz w:val="22"/>
          <w:szCs w:val="22"/>
        </w:rPr>
        <w:t xml:space="preserve"> </w:t>
      </w:r>
      <w:r>
        <w:rPr>
          <w:rFonts w:ascii="Arial" w:hAnsi="Arial" w:cs="Arial"/>
          <w:sz w:val="22"/>
          <w:szCs w:val="22"/>
        </w:rPr>
        <w:t xml:space="preserve">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ιε΄</w:t>
      </w:r>
      <w:proofErr w:type="spellEnd"/>
      <w:r>
        <w:rPr>
          <w:rFonts w:ascii="Arial" w:hAnsi="Arial" w:cs="Arial"/>
          <w:sz w:val="22"/>
          <w:szCs w:val="22"/>
        </w:rPr>
        <w:t xml:space="preserve"> του Ν. 3852/2010 (ΦΕΚ Α΄87/7-6-2010), όπως αντικαταστάθηκε από τις διατάξεις του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 </w:t>
      </w:r>
      <w:r w:rsidRPr="00353B3A">
        <w:rPr>
          <w:rFonts w:ascii="Arial" w:hAnsi="Arial" w:cs="Arial"/>
          <w:sz w:val="22"/>
          <w:szCs w:val="22"/>
        </w:rPr>
        <w:t xml:space="preserve">, </w:t>
      </w:r>
      <w:r w:rsidRPr="00455AFF">
        <w:rPr>
          <w:rFonts w:ascii="Arial" w:hAnsi="Arial" w:cs="Arial"/>
          <w:b/>
          <w:sz w:val="22"/>
          <w:szCs w:val="22"/>
        </w:rPr>
        <w:t>η λήψη απόφασης για :</w:t>
      </w:r>
    </w:p>
    <w:p w:rsidR="0047798F" w:rsidRPr="00DE3F97" w:rsidRDefault="0047798F" w:rsidP="0047798F">
      <w:pPr>
        <w:widowControl w:val="0"/>
        <w:suppressAutoHyphens/>
        <w:spacing w:line="360" w:lineRule="auto"/>
        <w:ind w:left="5" w:firstLine="846"/>
        <w:jc w:val="both"/>
        <w:rPr>
          <w:rFonts w:ascii="Arial" w:hAnsi="Arial" w:cs="Arial"/>
          <w:iCs/>
          <w:sz w:val="22"/>
          <w:szCs w:val="22"/>
        </w:rPr>
      </w:pPr>
      <w:r>
        <w:rPr>
          <w:rFonts w:ascii="Arial" w:hAnsi="Arial" w:cs="Arial"/>
          <w:b/>
          <w:iCs/>
          <w:sz w:val="22"/>
          <w:szCs w:val="22"/>
        </w:rPr>
        <w:t xml:space="preserve">Α. </w:t>
      </w:r>
      <w:r w:rsidRPr="00C70FB0">
        <w:rPr>
          <w:rFonts w:ascii="Arial" w:hAnsi="Arial" w:cs="Arial"/>
          <w:b/>
          <w:iCs/>
          <w:sz w:val="22"/>
          <w:szCs w:val="22"/>
        </w:rPr>
        <w:t xml:space="preserve">την </w:t>
      </w:r>
      <w:r w:rsidRPr="00DE3F97">
        <w:rPr>
          <w:rFonts w:ascii="Arial" w:hAnsi="Arial" w:cs="Arial"/>
          <w:b/>
          <w:iCs/>
          <w:sz w:val="22"/>
          <w:szCs w:val="22"/>
        </w:rPr>
        <w:t>παροχή εντολής και πληρεξουσιότητας</w:t>
      </w:r>
      <w:r w:rsidRPr="00DE3F97">
        <w:rPr>
          <w:rFonts w:ascii="Arial" w:hAnsi="Arial" w:cs="Arial"/>
          <w:iCs/>
          <w:sz w:val="22"/>
          <w:szCs w:val="22"/>
        </w:rPr>
        <w:t xml:space="preserve"> </w:t>
      </w:r>
      <w:r w:rsidRPr="00CD10B3">
        <w:rPr>
          <w:rFonts w:ascii="Arial" w:hAnsi="Arial" w:cs="Arial"/>
          <w:iCs/>
          <w:sz w:val="22"/>
          <w:szCs w:val="22"/>
        </w:rPr>
        <w:t>στο</w:t>
      </w:r>
      <w:r w:rsidRPr="00DE3F97">
        <w:rPr>
          <w:rFonts w:ascii="Arial" w:hAnsi="Arial" w:cs="Arial"/>
          <w:b/>
          <w:iCs/>
          <w:sz w:val="22"/>
          <w:szCs w:val="22"/>
        </w:rPr>
        <w:t xml:space="preserve"> </w:t>
      </w:r>
      <w:r w:rsidRPr="00DE3F97">
        <w:rPr>
          <w:rFonts w:ascii="Arial" w:hAnsi="Arial" w:cs="Arial"/>
          <w:iCs/>
          <w:sz w:val="22"/>
          <w:szCs w:val="22"/>
        </w:rPr>
        <w:t xml:space="preserve">δικηγόρο του Δικηγορικού Συλλόγου Λαμίας </w:t>
      </w:r>
      <w:r w:rsidR="00225A9B" w:rsidRPr="00225A9B">
        <w:rPr>
          <w:rFonts w:ascii="Arial" w:hAnsi="Arial" w:cs="Arial"/>
          <w:b/>
          <w:color w:val="000000"/>
          <w:sz w:val="22"/>
          <w:szCs w:val="22"/>
        </w:rPr>
        <w:t xml:space="preserve">κ. Λεωνίδα Γ. </w:t>
      </w:r>
      <w:proofErr w:type="spellStart"/>
      <w:r w:rsidR="00225A9B" w:rsidRPr="00225A9B">
        <w:rPr>
          <w:rFonts w:ascii="Arial" w:hAnsi="Arial" w:cs="Arial"/>
          <w:b/>
          <w:color w:val="000000"/>
          <w:sz w:val="22"/>
          <w:szCs w:val="22"/>
        </w:rPr>
        <w:t>Παπασταμούλη</w:t>
      </w:r>
      <w:proofErr w:type="spellEnd"/>
      <w:r w:rsidR="00225A9B">
        <w:rPr>
          <w:rFonts w:ascii="Arial" w:hAnsi="Arial" w:cs="Arial"/>
          <w:color w:val="000000"/>
          <w:sz w:val="22"/>
          <w:szCs w:val="22"/>
        </w:rPr>
        <w:t xml:space="preserve"> </w:t>
      </w:r>
      <w:r w:rsidR="00225A9B" w:rsidRPr="00935CAB">
        <w:rPr>
          <w:rFonts w:ascii="Arial" w:hAnsi="Arial" w:cs="Arial"/>
          <w:b/>
          <w:color w:val="000000"/>
          <w:sz w:val="22"/>
          <w:szCs w:val="22"/>
        </w:rPr>
        <w:t>(Α.Μ. Δ.Σ.Λ. : 54)</w:t>
      </w:r>
      <w:r w:rsidRPr="00DE3F97">
        <w:rPr>
          <w:rFonts w:ascii="Arial" w:hAnsi="Arial" w:cs="Arial"/>
          <w:b/>
          <w:iCs/>
          <w:sz w:val="22"/>
          <w:szCs w:val="22"/>
        </w:rPr>
        <w:t xml:space="preserve">, </w:t>
      </w:r>
      <w:r w:rsidRPr="00DE3F97">
        <w:rPr>
          <w:rFonts w:ascii="Arial" w:hAnsi="Arial" w:cs="Arial"/>
          <w:iCs/>
          <w:sz w:val="22"/>
          <w:szCs w:val="22"/>
        </w:rPr>
        <w:t xml:space="preserve">προκειμένου </w:t>
      </w:r>
      <w:r w:rsidRPr="00DE3F97">
        <w:rPr>
          <w:rFonts w:ascii="Arial" w:hAnsi="Arial" w:cs="Arial"/>
          <w:sz w:val="22"/>
          <w:szCs w:val="22"/>
        </w:rPr>
        <w:t>να παρασταθεί – για λογαριασμό του Δήμου Λαμιέων – σ</w:t>
      </w:r>
      <w:r w:rsidR="00225A9B">
        <w:rPr>
          <w:rFonts w:ascii="Arial" w:hAnsi="Arial" w:cs="Arial"/>
          <w:sz w:val="22"/>
          <w:szCs w:val="22"/>
        </w:rPr>
        <w:t xml:space="preserve">το Διοικητικό Εφετείο Πειραιά </w:t>
      </w:r>
      <w:r w:rsidRPr="00DE3F97">
        <w:rPr>
          <w:rFonts w:ascii="Arial" w:hAnsi="Arial" w:cs="Arial"/>
          <w:sz w:val="22"/>
          <w:szCs w:val="22"/>
        </w:rPr>
        <w:t xml:space="preserve">, στη συζήτηση </w:t>
      </w:r>
      <w:r w:rsidR="00225A9B">
        <w:rPr>
          <w:rFonts w:ascii="Arial" w:hAnsi="Arial" w:cs="Arial"/>
          <w:sz w:val="22"/>
          <w:szCs w:val="22"/>
        </w:rPr>
        <w:t>της</w:t>
      </w:r>
      <w:r w:rsidR="00225A9B">
        <w:rPr>
          <w:rFonts w:ascii="Arial" w:hAnsi="Arial" w:cs="Arial"/>
          <w:bCs/>
          <w:sz w:val="22"/>
          <w:szCs w:val="22"/>
        </w:rPr>
        <w:t xml:space="preserve"> </w:t>
      </w:r>
      <w:r w:rsidR="00225A9B">
        <w:rPr>
          <w:rFonts w:ascii="Arial" w:hAnsi="Arial" w:cs="Arial"/>
          <w:sz w:val="22"/>
          <w:szCs w:val="22"/>
        </w:rPr>
        <w:t xml:space="preserve">από </w:t>
      </w:r>
      <w:r w:rsidR="00225A9B" w:rsidRPr="00A73226">
        <w:rPr>
          <w:rFonts w:ascii="Arial" w:hAnsi="Arial" w:cs="Arial"/>
          <w:sz w:val="22"/>
          <w:szCs w:val="22"/>
        </w:rPr>
        <w:t>8-1-2020</w:t>
      </w:r>
      <w:r w:rsidR="00225A9B">
        <w:rPr>
          <w:rFonts w:ascii="Arial" w:hAnsi="Arial" w:cs="Arial"/>
          <w:sz w:val="22"/>
          <w:szCs w:val="22"/>
        </w:rPr>
        <w:t xml:space="preserve"> και με  Α.Β.Ε.Μ. : ΕΦ872 / 19-5-2020</w:t>
      </w:r>
      <w:r w:rsidR="00225A9B" w:rsidRPr="00581CB3">
        <w:rPr>
          <w:rFonts w:ascii="Arial" w:hAnsi="Arial" w:cs="Arial"/>
          <w:sz w:val="22"/>
          <w:szCs w:val="22"/>
        </w:rPr>
        <w:t xml:space="preserve"> στο Διο</w:t>
      </w:r>
      <w:r w:rsidR="00225A9B">
        <w:rPr>
          <w:rFonts w:ascii="Arial" w:hAnsi="Arial" w:cs="Arial"/>
          <w:sz w:val="22"/>
          <w:szCs w:val="22"/>
        </w:rPr>
        <w:t xml:space="preserve">ικητικό Εφετείο Πειραιά </w:t>
      </w:r>
      <w:r w:rsidR="00225A9B">
        <w:rPr>
          <w:rFonts w:ascii="Arial" w:hAnsi="Arial" w:cs="Arial"/>
          <w:b/>
          <w:sz w:val="22"/>
          <w:szCs w:val="22"/>
        </w:rPr>
        <w:t>έφεσης</w:t>
      </w:r>
      <w:r w:rsidR="00225A9B">
        <w:rPr>
          <w:rFonts w:ascii="Arial" w:hAnsi="Arial" w:cs="Arial"/>
          <w:sz w:val="22"/>
          <w:szCs w:val="22"/>
        </w:rPr>
        <w:t xml:space="preserve"> των : </w:t>
      </w:r>
      <w:r w:rsidR="00225A9B" w:rsidRPr="00833071">
        <w:rPr>
          <w:rFonts w:ascii="Arial" w:hAnsi="Arial" w:cs="Arial"/>
          <w:sz w:val="22"/>
          <w:szCs w:val="22"/>
        </w:rPr>
        <w:t xml:space="preserve"> </w:t>
      </w:r>
      <w:r w:rsidR="00225A9B" w:rsidRPr="00B34756">
        <w:rPr>
          <w:rFonts w:ascii="Arial" w:hAnsi="Arial" w:cs="Arial"/>
          <w:b/>
          <w:sz w:val="22"/>
          <w:szCs w:val="22"/>
        </w:rPr>
        <w:t>1.</w:t>
      </w:r>
      <w:r w:rsidR="00225A9B">
        <w:rPr>
          <w:rFonts w:ascii="Arial" w:hAnsi="Arial" w:cs="Arial"/>
          <w:sz w:val="22"/>
          <w:szCs w:val="22"/>
        </w:rPr>
        <w:t xml:space="preserve"> </w:t>
      </w:r>
      <w:proofErr w:type="spellStart"/>
      <w:r w:rsidR="00225A9B">
        <w:rPr>
          <w:rFonts w:ascii="Arial" w:hAnsi="Arial" w:cs="Arial"/>
          <w:sz w:val="22"/>
          <w:szCs w:val="22"/>
          <w:lang w:val="en-US"/>
        </w:rPr>
        <w:t>Bushati</w:t>
      </w:r>
      <w:proofErr w:type="spellEnd"/>
      <w:r w:rsidR="00225A9B" w:rsidRPr="00A73226">
        <w:rPr>
          <w:rFonts w:ascii="Arial" w:hAnsi="Arial" w:cs="Arial"/>
          <w:sz w:val="22"/>
          <w:szCs w:val="22"/>
        </w:rPr>
        <w:t xml:space="preserve"> </w:t>
      </w:r>
      <w:proofErr w:type="spellStart"/>
      <w:r w:rsidR="00225A9B">
        <w:rPr>
          <w:rFonts w:ascii="Arial" w:hAnsi="Arial" w:cs="Arial"/>
          <w:sz w:val="22"/>
          <w:szCs w:val="22"/>
          <w:lang w:val="en-US"/>
        </w:rPr>
        <w:t>Bilbil</w:t>
      </w:r>
      <w:proofErr w:type="spellEnd"/>
      <w:r w:rsidR="00225A9B" w:rsidRPr="00A73226">
        <w:rPr>
          <w:rFonts w:ascii="Arial" w:hAnsi="Arial" w:cs="Arial"/>
          <w:sz w:val="22"/>
          <w:szCs w:val="22"/>
        </w:rPr>
        <w:t xml:space="preserve"> </w:t>
      </w:r>
      <w:proofErr w:type="spellStart"/>
      <w:r w:rsidR="00225A9B">
        <w:rPr>
          <w:rFonts w:ascii="Arial" w:hAnsi="Arial" w:cs="Arial"/>
          <w:sz w:val="22"/>
          <w:szCs w:val="22"/>
        </w:rPr>
        <w:t>κ.λ.π</w:t>
      </w:r>
      <w:proofErr w:type="spellEnd"/>
      <w:r w:rsidR="00225A9B">
        <w:rPr>
          <w:rFonts w:ascii="Arial" w:hAnsi="Arial" w:cs="Arial"/>
          <w:sz w:val="22"/>
          <w:szCs w:val="22"/>
        </w:rPr>
        <w:t xml:space="preserve">. (σύνολο : 6 )  </w:t>
      </w:r>
      <w:r w:rsidR="00225A9B" w:rsidRPr="00581CB3">
        <w:rPr>
          <w:rFonts w:ascii="Arial" w:hAnsi="Arial" w:cs="Arial"/>
          <w:sz w:val="22"/>
          <w:szCs w:val="22"/>
        </w:rPr>
        <w:t>κατά του</w:t>
      </w:r>
      <w:r w:rsidR="00225A9B">
        <w:rPr>
          <w:rFonts w:ascii="Arial" w:hAnsi="Arial" w:cs="Arial"/>
          <w:sz w:val="22"/>
          <w:szCs w:val="22"/>
        </w:rPr>
        <w:t xml:space="preserve"> </w:t>
      </w:r>
      <w:r w:rsidR="00225A9B" w:rsidRPr="00581CB3">
        <w:rPr>
          <w:rFonts w:ascii="Arial" w:hAnsi="Arial" w:cs="Arial"/>
          <w:sz w:val="22"/>
          <w:szCs w:val="22"/>
        </w:rPr>
        <w:t xml:space="preserve"> Δήμου </w:t>
      </w:r>
      <w:r w:rsidR="00225A9B">
        <w:rPr>
          <w:rFonts w:ascii="Arial" w:hAnsi="Arial" w:cs="Arial"/>
          <w:sz w:val="22"/>
          <w:szCs w:val="22"/>
        </w:rPr>
        <w:t xml:space="preserve"> </w:t>
      </w:r>
      <w:r w:rsidR="00225A9B" w:rsidRPr="00581CB3">
        <w:rPr>
          <w:rFonts w:ascii="Arial" w:hAnsi="Arial" w:cs="Arial"/>
          <w:sz w:val="22"/>
          <w:szCs w:val="22"/>
        </w:rPr>
        <w:t>Λαμιέων</w:t>
      </w:r>
      <w:r w:rsidR="00225A9B">
        <w:rPr>
          <w:rFonts w:ascii="Arial" w:hAnsi="Arial" w:cs="Arial"/>
          <w:sz w:val="22"/>
          <w:szCs w:val="22"/>
        </w:rPr>
        <w:t xml:space="preserve"> </w:t>
      </w:r>
      <w:r w:rsidR="00225A9B">
        <w:rPr>
          <w:rFonts w:ascii="Arial" w:hAnsi="Arial" w:cs="Arial"/>
          <w:b/>
          <w:iCs/>
          <w:sz w:val="22"/>
          <w:szCs w:val="22"/>
        </w:rPr>
        <w:t>,</w:t>
      </w:r>
      <w:r w:rsidR="00225A9B">
        <w:rPr>
          <w:rFonts w:ascii="Arial" w:hAnsi="Arial" w:cs="Arial"/>
          <w:color w:val="000000"/>
          <w:sz w:val="22"/>
          <w:szCs w:val="22"/>
        </w:rPr>
        <w:t xml:space="preserve"> στη δικάσιμο που θα ορίσει το Τριμελές Διοικητικό Εφετείο Πειραιά μετά την προσκόμιση της ανωτέρω διαταχθείσας ΕΚΘΕΣΗΣ ,</w:t>
      </w:r>
      <w:r w:rsidR="00225A9B">
        <w:rPr>
          <w:rFonts w:ascii="Arial" w:hAnsi="Arial" w:cs="Arial"/>
          <w:sz w:val="22"/>
          <w:szCs w:val="22"/>
        </w:rPr>
        <w:t xml:space="preserve"> </w:t>
      </w:r>
      <w:r w:rsidRPr="00DE3F97">
        <w:rPr>
          <w:rFonts w:ascii="Arial" w:hAnsi="Arial" w:cs="Arial"/>
          <w:sz w:val="22"/>
          <w:szCs w:val="22"/>
        </w:rPr>
        <w:t xml:space="preserve">καθώς και σε κάθε πιθανή αναβολή, διακοπή, επανάληψη, ματαίωση ή </w:t>
      </w:r>
      <w:proofErr w:type="spellStart"/>
      <w:r w:rsidRPr="00DE3F97">
        <w:rPr>
          <w:rFonts w:ascii="Arial" w:hAnsi="Arial" w:cs="Arial"/>
          <w:sz w:val="22"/>
          <w:szCs w:val="22"/>
        </w:rPr>
        <w:t>ανασυζήτη</w:t>
      </w:r>
      <w:r w:rsidR="00225A9B">
        <w:rPr>
          <w:rFonts w:ascii="Arial" w:hAnsi="Arial" w:cs="Arial"/>
          <w:sz w:val="22"/>
          <w:szCs w:val="22"/>
        </w:rPr>
        <w:t>σή</w:t>
      </w:r>
      <w:proofErr w:type="spellEnd"/>
      <w:r w:rsidR="00225A9B">
        <w:rPr>
          <w:rFonts w:ascii="Arial" w:hAnsi="Arial" w:cs="Arial"/>
          <w:sz w:val="22"/>
          <w:szCs w:val="22"/>
        </w:rPr>
        <w:t xml:space="preserve"> της  , να καταθέσει </w:t>
      </w:r>
      <w:r w:rsidR="00455AFF">
        <w:rPr>
          <w:rFonts w:ascii="Arial" w:hAnsi="Arial" w:cs="Arial"/>
          <w:sz w:val="22"/>
          <w:szCs w:val="22"/>
        </w:rPr>
        <w:t xml:space="preserve">υπόμνημα και </w:t>
      </w:r>
      <w:r w:rsidR="00225A9B">
        <w:rPr>
          <w:rFonts w:ascii="Arial" w:hAnsi="Arial" w:cs="Arial"/>
          <w:sz w:val="22"/>
          <w:szCs w:val="22"/>
        </w:rPr>
        <w:t xml:space="preserve">κάθε σχετικό με την υπόθεση έγγραφο </w:t>
      </w:r>
      <w:r w:rsidR="00FD7EC3">
        <w:rPr>
          <w:rFonts w:ascii="Arial" w:hAnsi="Arial" w:cs="Arial"/>
          <w:sz w:val="22"/>
          <w:szCs w:val="22"/>
        </w:rPr>
        <w:t>, γενικά να προβεί σε κάθε απαιτούμενη ενέργεια μέχρι την έκδοση οριστικής απόφασης  επί της με  Α.Β.Ε.Μ. : ΕΦ872 / 19-5-2020</w:t>
      </w:r>
      <w:r w:rsidR="00FD7EC3" w:rsidRPr="00581CB3">
        <w:rPr>
          <w:rFonts w:ascii="Arial" w:hAnsi="Arial" w:cs="Arial"/>
          <w:sz w:val="22"/>
          <w:szCs w:val="22"/>
        </w:rPr>
        <w:t xml:space="preserve"> στο Διο</w:t>
      </w:r>
      <w:r w:rsidR="00FD7EC3">
        <w:rPr>
          <w:rFonts w:ascii="Arial" w:hAnsi="Arial" w:cs="Arial"/>
          <w:sz w:val="22"/>
          <w:szCs w:val="22"/>
        </w:rPr>
        <w:t xml:space="preserve">ικητικό Εφετείο Πειραιά </w:t>
      </w:r>
      <w:r w:rsidR="00FD7EC3">
        <w:rPr>
          <w:rFonts w:ascii="Arial" w:hAnsi="Arial" w:cs="Arial"/>
          <w:b/>
          <w:sz w:val="22"/>
          <w:szCs w:val="22"/>
        </w:rPr>
        <w:t>έφεσης</w:t>
      </w:r>
      <w:r w:rsidR="00FD7EC3">
        <w:rPr>
          <w:rFonts w:ascii="Arial" w:hAnsi="Arial" w:cs="Arial"/>
          <w:sz w:val="22"/>
          <w:szCs w:val="22"/>
        </w:rPr>
        <w:t xml:space="preserve"> , με σκοπό την προάσπιση των συμφερόντων του Δήμου Λαμιέων </w:t>
      </w:r>
      <w:r w:rsidRPr="00DE3F97">
        <w:rPr>
          <w:rFonts w:ascii="Arial" w:hAnsi="Arial" w:cs="Arial"/>
          <w:sz w:val="22"/>
          <w:szCs w:val="22"/>
        </w:rPr>
        <w:t>.</w:t>
      </w:r>
      <w:r w:rsidRPr="00DE3F97">
        <w:rPr>
          <w:rFonts w:ascii="Arial" w:hAnsi="Arial" w:cs="Arial"/>
          <w:sz w:val="22"/>
          <w:szCs w:val="22"/>
        </w:rPr>
        <w:tab/>
      </w:r>
    </w:p>
    <w:p w:rsidR="002103B5" w:rsidRDefault="0047798F" w:rsidP="002845C9">
      <w:pPr>
        <w:pStyle w:val="Web"/>
        <w:shd w:val="clear" w:color="auto" w:fill="FFFFFF"/>
        <w:spacing w:before="0" w:beforeAutospacing="0" w:after="0" w:afterAutospacing="0" w:line="360" w:lineRule="auto"/>
        <w:ind w:firstLine="851"/>
        <w:jc w:val="both"/>
        <w:rPr>
          <w:rFonts w:ascii="Arial" w:hAnsi="Arial" w:cs="Arial"/>
          <w:b/>
          <w:sz w:val="22"/>
          <w:szCs w:val="22"/>
        </w:rPr>
      </w:pPr>
      <w:r w:rsidRPr="00DE3F97">
        <w:rPr>
          <w:rFonts w:ascii="Arial" w:hAnsi="Arial" w:cs="Arial"/>
          <w:b/>
          <w:sz w:val="22"/>
          <w:szCs w:val="22"/>
        </w:rPr>
        <w:t>Β.</w:t>
      </w:r>
      <w:r w:rsidRPr="00DE3F97">
        <w:rPr>
          <w:rFonts w:ascii="Arial" w:hAnsi="Arial" w:cs="Arial"/>
          <w:sz w:val="22"/>
          <w:szCs w:val="22"/>
        </w:rPr>
        <w:t xml:space="preserve"> </w:t>
      </w:r>
      <w:r w:rsidRPr="00CD10B3">
        <w:rPr>
          <w:rFonts w:ascii="Arial" w:hAnsi="Arial" w:cs="Arial"/>
          <w:b/>
          <w:sz w:val="22"/>
          <w:szCs w:val="22"/>
        </w:rPr>
        <w:t>τον καθορισμό</w:t>
      </w:r>
      <w:r w:rsidRPr="00CD10B3">
        <w:rPr>
          <w:rFonts w:ascii="Arial" w:hAnsi="Arial" w:cs="Arial"/>
          <w:b/>
          <w:iCs/>
          <w:sz w:val="22"/>
          <w:szCs w:val="22"/>
        </w:rPr>
        <w:t xml:space="preserve"> της αμοιβής</w:t>
      </w:r>
      <w:r w:rsidRPr="00DE3F97">
        <w:rPr>
          <w:rFonts w:ascii="Arial" w:hAnsi="Arial" w:cs="Arial"/>
          <w:iCs/>
          <w:sz w:val="22"/>
          <w:szCs w:val="22"/>
        </w:rPr>
        <w:t xml:space="preserve"> </w:t>
      </w:r>
      <w:r w:rsidRPr="00DE3F97">
        <w:rPr>
          <w:rFonts w:ascii="Arial" w:hAnsi="Arial" w:cs="Arial"/>
          <w:b/>
          <w:iCs/>
          <w:sz w:val="22"/>
          <w:szCs w:val="22"/>
        </w:rPr>
        <w:t>του</w:t>
      </w:r>
      <w:r w:rsidR="003A765F">
        <w:rPr>
          <w:rFonts w:ascii="Arial" w:hAnsi="Arial" w:cs="Arial"/>
          <w:b/>
          <w:iCs/>
          <w:sz w:val="22"/>
          <w:szCs w:val="22"/>
        </w:rPr>
        <w:t xml:space="preserve"> από το Δημοτικό Συμβούλιο</w:t>
      </w:r>
      <w:r w:rsidR="00635055">
        <w:rPr>
          <w:rFonts w:ascii="Arial" w:hAnsi="Arial" w:cs="Arial"/>
          <w:b/>
          <w:iCs/>
          <w:sz w:val="22"/>
          <w:szCs w:val="22"/>
        </w:rPr>
        <w:t>, όπου ακολούθως παραπέμπεται η υπόθεση</w:t>
      </w:r>
      <w:r w:rsidR="003A765F">
        <w:rPr>
          <w:rFonts w:ascii="Arial" w:hAnsi="Arial" w:cs="Arial"/>
          <w:b/>
          <w:iCs/>
          <w:sz w:val="22"/>
          <w:szCs w:val="22"/>
        </w:rPr>
        <w:t xml:space="preserve"> </w:t>
      </w:r>
      <w:r w:rsidRPr="00DE3F97">
        <w:rPr>
          <w:rFonts w:ascii="Arial" w:hAnsi="Arial" w:cs="Arial"/>
          <w:b/>
          <w:iCs/>
          <w:sz w:val="22"/>
          <w:szCs w:val="22"/>
        </w:rPr>
        <w:t>,</w:t>
      </w:r>
      <w:r w:rsidRPr="00DE3F97">
        <w:rPr>
          <w:rFonts w:ascii="Arial" w:hAnsi="Arial" w:cs="Arial"/>
          <w:iCs/>
          <w:sz w:val="22"/>
          <w:szCs w:val="22"/>
        </w:rPr>
        <w:t xml:space="preserve"> </w:t>
      </w:r>
      <w:r w:rsidR="00911657">
        <w:rPr>
          <w:rFonts w:ascii="Arial" w:hAnsi="Arial" w:cs="Arial"/>
          <w:iCs/>
          <w:sz w:val="22"/>
          <w:szCs w:val="22"/>
        </w:rPr>
        <w:t>λόγω</w:t>
      </w:r>
      <w:r w:rsidR="00635055">
        <w:rPr>
          <w:rFonts w:ascii="Arial" w:hAnsi="Arial" w:cs="Arial"/>
          <w:iCs/>
          <w:sz w:val="22"/>
          <w:szCs w:val="22"/>
        </w:rPr>
        <w:t xml:space="preserve"> της</w:t>
      </w:r>
      <w:r w:rsidR="00911657">
        <w:rPr>
          <w:rFonts w:ascii="Arial" w:hAnsi="Arial" w:cs="Arial"/>
          <w:iCs/>
          <w:sz w:val="22"/>
          <w:szCs w:val="22"/>
        </w:rPr>
        <w:t xml:space="preserve">  ιδιαίτερης σημασίας, σπουδαιότητας, απαιτούμενης εξειδικευμένης νομικής γνώσης</w:t>
      </w:r>
      <w:r w:rsidR="00635055">
        <w:rPr>
          <w:rFonts w:ascii="Arial" w:hAnsi="Arial" w:cs="Arial"/>
          <w:iCs/>
          <w:sz w:val="22"/>
          <w:szCs w:val="22"/>
        </w:rPr>
        <w:t xml:space="preserve"> και</w:t>
      </w:r>
      <w:r w:rsidR="00911657">
        <w:rPr>
          <w:rFonts w:ascii="Arial" w:hAnsi="Arial" w:cs="Arial"/>
          <w:iCs/>
          <w:sz w:val="22"/>
          <w:szCs w:val="22"/>
        </w:rPr>
        <w:t xml:space="preserve"> εμπειρίας</w:t>
      </w:r>
      <w:r w:rsidR="00635055">
        <w:rPr>
          <w:rFonts w:ascii="Arial" w:hAnsi="Arial" w:cs="Arial"/>
          <w:iCs/>
          <w:sz w:val="22"/>
          <w:szCs w:val="22"/>
        </w:rPr>
        <w:t xml:space="preserve"> που απαιτεί ο</w:t>
      </w:r>
      <w:r w:rsidR="00911657">
        <w:rPr>
          <w:rFonts w:ascii="Arial" w:hAnsi="Arial" w:cs="Arial"/>
          <w:iCs/>
          <w:sz w:val="22"/>
          <w:szCs w:val="22"/>
        </w:rPr>
        <w:t xml:space="preserve"> χειρισμό</w:t>
      </w:r>
      <w:r w:rsidR="00635055">
        <w:rPr>
          <w:rFonts w:ascii="Arial" w:hAnsi="Arial" w:cs="Arial"/>
          <w:iCs/>
          <w:sz w:val="22"/>
          <w:szCs w:val="22"/>
        </w:rPr>
        <w:t>ς</w:t>
      </w:r>
      <w:r w:rsidR="00911657">
        <w:rPr>
          <w:rFonts w:ascii="Arial" w:hAnsi="Arial" w:cs="Arial"/>
          <w:iCs/>
          <w:sz w:val="22"/>
          <w:szCs w:val="22"/>
        </w:rPr>
        <w:t xml:space="preserve"> της  και  </w:t>
      </w:r>
      <w:r w:rsidRPr="00DE3F97">
        <w:rPr>
          <w:rFonts w:ascii="Arial" w:hAnsi="Arial" w:cs="Arial"/>
          <w:iCs/>
          <w:sz w:val="22"/>
          <w:szCs w:val="22"/>
        </w:rPr>
        <w:t>σύμφωνα  με  τις  διατάξεις του</w:t>
      </w:r>
      <w:r w:rsidR="00C70FB0">
        <w:rPr>
          <w:rFonts w:ascii="Arial" w:hAnsi="Arial" w:cs="Arial"/>
          <w:iCs/>
          <w:sz w:val="22"/>
          <w:szCs w:val="22"/>
        </w:rPr>
        <w:t xml:space="preserve"> άρθρου</w:t>
      </w:r>
      <w:r w:rsidRPr="00DE3F97">
        <w:rPr>
          <w:rFonts w:ascii="Arial" w:hAnsi="Arial" w:cs="Arial"/>
          <w:iCs/>
          <w:sz w:val="22"/>
          <w:szCs w:val="22"/>
        </w:rPr>
        <w:t xml:space="preserve">  </w:t>
      </w:r>
      <w:r w:rsidR="00CD10B3">
        <w:rPr>
          <w:rFonts w:ascii="Arial" w:hAnsi="Arial" w:cs="Arial"/>
          <w:sz w:val="22"/>
          <w:szCs w:val="22"/>
        </w:rPr>
        <w:t>31 του Ν. 5013 / 2023 (ΦΕΚ 12 / Α’ / 19-01-2023) , σε συνδυασμό με τις διατάξεις του άρθρου 281 του Ν. 3463 / 2006 (</w:t>
      </w:r>
      <w:r w:rsidR="00EA58B4">
        <w:rPr>
          <w:rFonts w:ascii="Arial" w:hAnsi="Arial" w:cs="Arial"/>
          <w:sz w:val="22"/>
          <w:szCs w:val="22"/>
        </w:rPr>
        <w:t>ΦΕΚ 114 / Α΄/ 08-6-2006</w:t>
      </w:r>
      <w:r w:rsidR="00CD10B3">
        <w:rPr>
          <w:rFonts w:ascii="Arial" w:hAnsi="Arial" w:cs="Arial"/>
          <w:sz w:val="22"/>
          <w:szCs w:val="22"/>
        </w:rPr>
        <w:t>), όπως ισχύει με το άρθρο 36 του Ν. 3801 / 2009 (</w:t>
      </w:r>
      <w:r w:rsidR="00EA58B4">
        <w:rPr>
          <w:rFonts w:ascii="Arial" w:hAnsi="Arial" w:cs="Arial"/>
          <w:sz w:val="22"/>
          <w:szCs w:val="22"/>
        </w:rPr>
        <w:t>ΦΕΚ 163 / Α΄/ 04-9-2009</w:t>
      </w:r>
      <w:r w:rsidR="000858AD">
        <w:rPr>
          <w:rFonts w:ascii="Arial" w:hAnsi="Arial" w:cs="Arial"/>
          <w:sz w:val="22"/>
          <w:szCs w:val="22"/>
        </w:rPr>
        <w:t>) και το άρθρο 70</w:t>
      </w:r>
      <w:r w:rsidR="00CD10B3">
        <w:rPr>
          <w:rFonts w:ascii="Arial" w:hAnsi="Arial" w:cs="Arial"/>
          <w:sz w:val="22"/>
          <w:szCs w:val="22"/>
        </w:rPr>
        <w:t xml:space="preserve"> του Ν. 4662 / 2020 (</w:t>
      </w:r>
      <w:r w:rsidR="00EA58B4">
        <w:rPr>
          <w:rFonts w:ascii="Arial" w:hAnsi="Arial" w:cs="Arial"/>
          <w:sz w:val="22"/>
          <w:szCs w:val="22"/>
        </w:rPr>
        <w:t>ΦΕΚ 27 / Α΄/ 07-02-2020</w:t>
      </w:r>
      <w:r w:rsidR="00CD10B3">
        <w:rPr>
          <w:rFonts w:ascii="Arial" w:hAnsi="Arial" w:cs="Arial"/>
          <w:sz w:val="22"/>
          <w:szCs w:val="22"/>
        </w:rPr>
        <w:t xml:space="preserve">) , </w:t>
      </w:r>
      <w:r w:rsidR="00CD10B3" w:rsidRPr="00911657">
        <w:rPr>
          <w:rFonts w:ascii="Arial" w:hAnsi="Arial" w:cs="Arial"/>
          <w:sz w:val="22"/>
          <w:szCs w:val="22"/>
          <w:u w:val="single"/>
        </w:rPr>
        <w:t>με την επισήμανση ότι η σχετική απόφαση Δημοτικού Συμβουλίου λαμβάνεται με την απόλυτη π</w:t>
      </w:r>
      <w:r w:rsidR="000858AD">
        <w:rPr>
          <w:rFonts w:ascii="Arial" w:hAnsi="Arial" w:cs="Arial"/>
          <w:sz w:val="22"/>
          <w:szCs w:val="22"/>
          <w:u w:val="single"/>
        </w:rPr>
        <w:t xml:space="preserve">λειοψηφία των παρόντων μελών </w:t>
      </w:r>
      <w:r w:rsidR="00CD10B3">
        <w:rPr>
          <w:rFonts w:ascii="Arial" w:hAnsi="Arial" w:cs="Arial"/>
          <w:sz w:val="22"/>
          <w:szCs w:val="22"/>
        </w:rPr>
        <w:t xml:space="preserve"> </w:t>
      </w:r>
      <w:r w:rsidR="00911657">
        <w:rPr>
          <w:rFonts w:ascii="Arial" w:hAnsi="Arial" w:cs="Arial"/>
          <w:sz w:val="22"/>
          <w:szCs w:val="22"/>
        </w:rPr>
        <w:t xml:space="preserve">. </w:t>
      </w:r>
      <w:r w:rsidRPr="00DE3F97">
        <w:rPr>
          <w:rFonts w:ascii="Arial" w:hAnsi="Arial" w:cs="Arial"/>
          <w:iCs/>
          <w:sz w:val="22"/>
          <w:szCs w:val="22"/>
        </w:rPr>
        <w:t xml:space="preserve"> </w:t>
      </w:r>
      <w:r>
        <w:rPr>
          <w:rFonts w:ascii="Arial" w:hAnsi="Arial" w:cs="Arial"/>
          <w:b/>
          <w:sz w:val="22"/>
          <w:szCs w:val="22"/>
        </w:rPr>
        <w:t xml:space="preserve">                </w:t>
      </w:r>
    </w:p>
    <w:p w:rsidR="002103B5" w:rsidRDefault="002103B5" w:rsidP="002845C9">
      <w:pPr>
        <w:pStyle w:val="Web"/>
        <w:shd w:val="clear" w:color="auto" w:fill="FFFFFF"/>
        <w:spacing w:before="0" w:beforeAutospacing="0" w:after="0" w:afterAutospacing="0" w:line="360" w:lineRule="auto"/>
        <w:ind w:firstLine="851"/>
        <w:jc w:val="both"/>
        <w:rPr>
          <w:rFonts w:ascii="Arial" w:hAnsi="Arial" w:cs="Arial"/>
          <w:b/>
          <w:sz w:val="22"/>
          <w:szCs w:val="22"/>
        </w:rPr>
      </w:pPr>
    </w:p>
    <w:p w:rsidR="002103B5" w:rsidRDefault="002103B5" w:rsidP="002845C9">
      <w:pPr>
        <w:pStyle w:val="Web"/>
        <w:shd w:val="clear" w:color="auto" w:fill="FFFFFF"/>
        <w:spacing w:before="0" w:beforeAutospacing="0" w:after="0" w:afterAutospacing="0" w:line="360" w:lineRule="auto"/>
        <w:ind w:firstLine="851"/>
        <w:jc w:val="both"/>
        <w:rPr>
          <w:rFonts w:ascii="Arial" w:hAnsi="Arial" w:cs="Arial"/>
          <w:b/>
          <w:sz w:val="22"/>
          <w:szCs w:val="22"/>
        </w:rPr>
      </w:pPr>
    </w:p>
    <w:p w:rsidR="002103B5" w:rsidRDefault="002103B5" w:rsidP="002845C9">
      <w:pPr>
        <w:pStyle w:val="Web"/>
        <w:shd w:val="clear" w:color="auto" w:fill="FFFFFF"/>
        <w:spacing w:before="0" w:beforeAutospacing="0" w:after="0" w:afterAutospacing="0" w:line="360" w:lineRule="auto"/>
        <w:ind w:firstLine="851"/>
        <w:jc w:val="both"/>
        <w:rPr>
          <w:rFonts w:ascii="Arial" w:hAnsi="Arial" w:cs="Arial"/>
          <w:b/>
          <w:sz w:val="22"/>
          <w:szCs w:val="22"/>
        </w:rPr>
      </w:pPr>
    </w:p>
    <w:p w:rsidR="002103B5" w:rsidRDefault="002103B5" w:rsidP="002845C9">
      <w:pPr>
        <w:pStyle w:val="Web"/>
        <w:shd w:val="clear" w:color="auto" w:fill="FFFFFF"/>
        <w:spacing w:before="0" w:beforeAutospacing="0" w:after="0" w:afterAutospacing="0" w:line="360" w:lineRule="auto"/>
        <w:ind w:firstLine="851"/>
        <w:jc w:val="both"/>
        <w:rPr>
          <w:rFonts w:ascii="Arial" w:hAnsi="Arial" w:cs="Arial"/>
          <w:b/>
          <w:sz w:val="22"/>
          <w:szCs w:val="22"/>
        </w:rPr>
      </w:pPr>
    </w:p>
    <w:p w:rsidR="0047798F" w:rsidRPr="002845C9" w:rsidRDefault="0047798F" w:rsidP="002845C9">
      <w:pPr>
        <w:pStyle w:val="Web"/>
        <w:shd w:val="clear" w:color="auto" w:fill="FFFFFF"/>
        <w:spacing w:before="0" w:beforeAutospacing="0" w:after="0" w:afterAutospacing="0" w:line="360" w:lineRule="auto"/>
        <w:ind w:firstLine="851"/>
        <w:jc w:val="both"/>
        <w:rPr>
          <w:rFonts w:ascii="Arial" w:hAnsi="Arial" w:cs="Arial"/>
          <w:iCs/>
          <w:sz w:val="22"/>
          <w:szCs w:val="22"/>
        </w:rPr>
      </w:pPr>
      <w:r>
        <w:rPr>
          <w:rFonts w:ascii="Arial" w:hAnsi="Arial" w:cs="Arial"/>
          <w:b/>
          <w:sz w:val="22"/>
          <w:szCs w:val="22"/>
        </w:rPr>
        <w:t xml:space="preserve">                                </w:t>
      </w:r>
      <w:r w:rsidR="002845C9">
        <w:rPr>
          <w:rFonts w:ascii="Arial" w:hAnsi="Arial" w:cs="Arial"/>
          <w:b/>
          <w:sz w:val="22"/>
          <w:szCs w:val="22"/>
        </w:rPr>
        <w:t xml:space="preserve">                              </w:t>
      </w:r>
      <w:r>
        <w:rPr>
          <w:rFonts w:ascii="Arial" w:hAnsi="Arial" w:cs="Arial"/>
          <w:b/>
          <w:sz w:val="22"/>
          <w:szCs w:val="22"/>
        </w:rPr>
        <w:t xml:space="preserve">                                                                   </w:t>
      </w:r>
    </w:p>
    <w:p w:rsidR="002845C9" w:rsidRDefault="0047798F" w:rsidP="002845C9">
      <w:pPr>
        <w:spacing w:line="360" w:lineRule="auto"/>
        <w:ind w:firstLine="851"/>
        <w:jc w:val="both"/>
        <w:rPr>
          <w:rFonts w:ascii="Arial" w:hAnsi="Arial" w:cs="Arial"/>
          <w:b/>
          <w:sz w:val="22"/>
          <w:szCs w:val="22"/>
        </w:rPr>
      </w:pPr>
      <w:r>
        <w:rPr>
          <w:rFonts w:ascii="Arial" w:hAnsi="Arial" w:cs="Arial"/>
          <w:b/>
          <w:sz w:val="22"/>
          <w:szCs w:val="22"/>
        </w:rPr>
        <w:lastRenderedPageBreak/>
        <w:t xml:space="preserve">                                                                    </w:t>
      </w:r>
      <w:r w:rsidR="00531234">
        <w:rPr>
          <w:rFonts w:ascii="Arial" w:hAnsi="Arial" w:cs="Arial"/>
          <w:b/>
          <w:sz w:val="22"/>
          <w:szCs w:val="22"/>
        </w:rPr>
        <w:t xml:space="preserve">            Λαμία, 05 / 10</w:t>
      </w:r>
      <w:r>
        <w:rPr>
          <w:rFonts w:ascii="Arial" w:hAnsi="Arial" w:cs="Arial"/>
          <w:b/>
          <w:sz w:val="22"/>
          <w:szCs w:val="22"/>
        </w:rPr>
        <w:t xml:space="preserve"> / 2023</w:t>
      </w:r>
    </w:p>
    <w:p w:rsidR="0047798F" w:rsidRDefault="0047798F" w:rsidP="002845C9">
      <w:pPr>
        <w:spacing w:line="360" w:lineRule="auto"/>
        <w:ind w:firstLine="851"/>
        <w:jc w:val="both"/>
        <w:rPr>
          <w:rFonts w:ascii="Arial" w:hAnsi="Arial" w:cs="Arial"/>
          <w:b/>
          <w:sz w:val="22"/>
          <w:szCs w:val="22"/>
        </w:rPr>
      </w:pPr>
      <w:r>
        <w:rPr>
          <w:rFonts w:ascii="Arial" w:hAnsi="Arial" w:cs="Arial"/>
          <w:b/>
          <w:sz w:val="22"/>
          <w:szCs w:val="22"/>
        </w:rPr>
        <w:t xml:space="preserve"> </w:t>
      </w:r>
    </w:p>
    <w:p w:rsidR="0047798F" w:rsidRDefault="0047798F" w:rsidP="0047798F">
      <w:pPr>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47798F" w:rsidRDefault="0047798F" w:rsidP="0047798F">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47798F" w:rsidRDefault="0047798F" w:rsidP="0047798F">
      <w:pPr>
        <w:spacing w:line="360" w:lineRule="auto"/>
        <w:rPr>
          <w:rFonts w:ascii="Arial" w:hAnsi="Arial" w:cs="Arial"/>
          <w:b/>
          <w:sz w:val="22"/>
          <w:szCs w:val="22"/>
        </w:rPr>
      </w:pPr>
    </w:p>
    <w:p w:rsidR="0047798F" w:rsidRDefault="0047798F" w:rsidP="0047798F">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F7324A" w:rsidRDefault="00313D0B" w:rsidP="00E21A53">
      <w:pPr>
        <w:spacing w:line="360" w:lineRule="auto"/>
        <w:ind w:left="1031"/>
        <w:jc w:val="both"/>
        <w:rPr>
          <w:rFonts w:ascii="Arial" w:hAnsi="Arial" w:cs="Arial"/>
          <w:b/>
          <w:sz w:val="22"/>
          <w:szCs w:val="22"/>
        </w:rPr>
      </w:pPr>
      <w:r>
        <w:rPr>
          <w:rFonts w:ascii="Arial" w:hAnsi="Arial" w:cs="Arial"/>
          <w:b/>
          <w:sz w:val="22"/>
          <w:szCs w:val="22"/>
        </w:rPr>
        <w:t xml:space="preserve">                                                                              </w:t>
      </w:r>
      <w:r w:rsidR="00E21A53">
        <w:rPr>
          <w:rFonts w:ascii="Arial" w:hAnsi="Arial" w:cs="Arial"/>
          <w:b/>
          <w:sz w:val="22"/>
          <w:szCs w:val="22"/>
        </w:rPr>
        <w:t>Νομικός  Σύμβουλος</w:t>
      </w:r>
      <w:r w:rsidR="00432256">
        <w:rPr>
          <w:rFonts w:ascii="Arial" w:hAnsi="Arial" w:cs="Arial"/>
          <w:b/>
          <w:sz w:val="22"/>
          <w:szCs w:val="22"/>
        </w:rPr>
        <w:t xml:space="preserve">      </w:t>
      </w:r>
    </w:p>
    <w:p w:rsidR="00F7324A" w:rsidRDefault="00F7324A" w:rsidP="00E21A53">
      <w:pPr>
        <w:spacing w:line="360" w:lineRule="auto"/>
        <w:ind w:left="1031"/>
        <w:jc w:val="both"/>
        <w:rPr>
          <w:rFonts w:ascii="Arial" w:hAnsi="Arial" w:cs="Arial"/>
          <w:b/>
          <w:sz w:val="22"/>
          <w:szCs w:val="22"/>
        </w:rPr>
      </w:pPr>
    </w:p>
    <w:p w:rsidR="00F7324A" w:rsidRDefault="00F7324A">
      <w:pPr>
        <w:rPr>
          <w:rFonts w:ascii="Arial" w:hAnsi="Arial" w:cs="Arial"/>
          <w:b/>
          <w:sz w:val="22"/>
          <w:szCs w:val="22"/>
        </w:rPr>
      </w:pPr>
      <w:r>
        <w:rPr>
          <w:rFonts w:ascii="Arial" w:hAnsi="Arial" w:cs="Arial"/>
          <w:b/>
          <w:sz w:val="22"/>
          <w:szCs w:val="22"/>
        </w:rPr>
        <w:br w:type="page"/>
      </w:r>
    </w:p>
    <w:p w:rsidR="00204F45" w:rsidRPr="009B6E70" w:rsidRDefault="00F7324A" w:rsidP="00E21A53">
      <w:pPr>
        <w:spacing w:line="360" w:lineRule="auto"/>
        <w:ind w:left="1031"/>
        <w:jc w:val="both"/>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D76B1482-45AA-46D5-B3B3-E99C0EC3349F}" provid="{00000000-0000-0000-0000-000000000000}" o:suggestedsigner="ΒΛΑΣΙΟΣ ΚΑΡΑΝΑΣΙΟΣ" issignatureline="t"/>
          </v:shape>
        </w:pict>
      </w:r>
      <w:bookmarkStart w:id="0" w:name="_GoBack"/>
      <w:bookmarkEnd w:id="0"/>
      <w:r w:rsidR="00432256">
        <w:rPr>
          <w:rFonts w:ascii="Arial" w:hAnsi="Arial" w:cs="Arial"/>
          <w:b/>
          <w:sz w:val="22"/>
          <w:szCs w:val="22"/>
        </w:rPr>
        <w:t xml:space="preserve">                                               </w:t>
      </w:r>
      <w:r w:rsidR="009B6E70">
        <w:rPr>
          <w:rFonts w:ascii="Arial" w:hAnsi="Arial" w:cs="Arial"/>
          <w:b/>
          <w:sz w:val="22"/>
          <w:szCs w:val="22"/>
        </w:rPr>
        <w:t xml:space="preserve">                          </w:t>
      </w:r>
    </w:p>
    <w:sectPr w:rsidR="00204F45" w:rsidRPr="009B6E70" w:rsidSect="00F5176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9CA" w:rsidRDefault="008A69CA" w:rsidP="00490258">
      <w:r>
        <w:separator/>
      </w:r>
    </w:p>
  </w:endnote>
  <w:endnote w:type="continuationSeparator" w:id="0">
    <w:p w:rsidR="008A69CA" w:rsidRDefault="008A69CA"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Century Gothic">
    <w:panose1 w:val="020B0502020202020204"/>
    <w:charset w:val="A1"/>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A9B" w:rsidRDefault="00225A9B">
    <w:pPr>
      <w:pStyle w:val="a7"/>
    </w:pPr>
    <w:r>
      <w:t xml:space="preserve">                                                     Σελίδα </w:t>
    </w:r>
    <w:r>
      <w:rPr>
        <w:b/>
        <w:bCs/>
      </w:rPr>
      <w:fldChar w:fldCharType="begin"/>
    </w:r>
    <w:r>
      <w:rPr>
        <w:b/>
        <w:bCs/>
      </w:rPr>
      <w:instrText>PAGE</w:instrText>
    </w:r>
    <w:r>
      <w:rPr>
        <w:b/>
        <w:bCs/>
      </w:rPr>
      <w:fldChar w:fldCharType="separate"/>
    </w:r>
    <w:r w:rsidR="00F7324A">
      <w:rPr>
        <w:b/>
        <w:bCs/>
        <w:noProof/>
      </w:rPr>
      <w:t>8</w:t>
    </w:r>
    <w:r>
      <w:rPr>
        <w:b/>
        <w:bCs/>
      </w:rPr>
      <w:fldChar w:fldCharType="end"/>
    </w:r>
    <w:r>
      <w:t xml:space="preserve"> από </w:t>
    </w:r>
    <w:r>
      <w:rPr>
        <w:b/>
        <w:bCs/>
      </w:rPr>
      <w:fldChar w:fldCharType="begin"/>
    </w:r>
    <w:r>
      <w:rPr>
        <w:b/>
        <w:bCs/>
      </w:rPr>
      <w:instrText>NUMPAGES</w:instrText>
    </w:r>
    <w:r>
      <w:rPr>
        <w:b/>
        <w:bCs/>
      </w:rPr>
      <w:fldChar w:fldCharType="separate"/>
    </w:r>
    <w:r w:rsidR="00F7324A">
      <w:rPr>
        <w:b/>
        <w:bCs/>
        <w:noProof/>
      </w:rPr>
      <w:t>9</w:t>
    </w:r>
    <w:r>
      <w:rPr>
        <w:b/>
        <w:bCs/>
      </w:rPr>
      <w:fldChar w:fldCharType="end"/>
    </w:r>
  </w:p>
  <w:p w:rsidR="00225A9B" w:rsidRDefault="00225A9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9CA" w:rsidRDefault="008A69CA" w:rsidP="00490258">
      <w:r>
        <w:separator/>
      </w:r>
    </w:p>
  </w:footnote>
  <w:footnote w:type="continuationSeparator" w:id="0">
    <w:p w:rsidR="008A69CA" w:rsidRDefault="008A69CA"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21335C18"/>
    <w:multiLevelType w:val="hybridMultilevel"/>
    <w:tmpl w:val="C2FEFD84"/>
    <w:lvl w:ilvl="0" w:tplc="717C2DB4">
      <w:start w:val="1"/>
      <w:numFmt w:val="decimal"/>
      <w:lvlText w:val="%1."/>
      <w:lvlJc w:val="left"/>
      <w:pPr>
        <w:ind w:left="1211" w:hanging="360"/>
      </w:pPr>
      <w:rPr>
        <w:rFonts w:hint="default"/>
        <w:color w:val="00000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32436D16"/>
    <w:multiLevelType w:val="hybridMultilevel"/>
    <w:tmpl w:val="FB6CECE2"/>
    <w:lvl w:ilvl="0" w:tplc="3B42CF08">
      <w:start w:val="5"/>
      <w:numFmt w:val="bullet"/>
      <w:lvlText w:val=""/>
      <w:lvlJc w:val="left"/>
      <w:pPr>
        <w:ind w:left="1391" w:hanging="360"/>
      </w:pPr>
      <w:rPr>
        <w:rFonts w:ascii="Symbol" w:eastAsia="Times New Roman" w:hAnsi="Symbol" w:cs="Arial" w:hint="default"/>
      </w:rPr>
    </w:lvl>
    <w:lvl w:ilvl="1" w:tplc="04080003" w:tentative="1">
      <w:start w:val="1"/>
      <w:numFmt w:val="bullet"/>
      <w:lvlText w:val="o"/>
      <w:lvlJc w:val="left"/>
      <w:pPr>
        <w:ind w:left="2111" w:hanging="360"/>
      </w:pPr>
      <w:rPr>
        <w:rFonts w:ascii="Courier New" w:hAnsi="Courier New" w:cs="Courier New" w:hint="default"/>
      </w:rPr>
    </w:lvl>
    <w:lvl w:ilvl="2" w:tplc="04080005" w:tentative="1">
      <w:start w:val="1"/>
      <w:numFmt w:val="bullet"/>
      <w:lvlText w:val=""/>
      <w:lvlJc w:val="left"/>
      <w:pPr>
        <w:ind w:left="2831" w:hanging="360"/>
      </w:pPr>
      <w:rPr>
        <w:rFonts w:ascii="Wingdings" w:hAnsi="Wingdings" w:hint="default"/>
      </w:rPr>
    </w:lvl>
    <w:lvl w:ilvl="3" w:tplc="04080001" w:tentative="1">
      <w:start w:val="1"/>
      <w:numFmt w:val="bullet"/>
      <w:lvlText w:val=""/>
      <w:lvlJc w:val="left"/>
      <w:pPr>
        <w:ind w:left="3551" w:hanging="360"/>
      </w:pPr>
      <w:rPr>
        <w:rFonts w:ascii="Symbol" w:hAnsi="Symbol" w:hint="default"/>
      </w:rPr>
    </w:lvl>
    <w:lvl w:ilvl="4" w:tplc="04080003" w:tentative="1">
      <w:start w:val="1"/>
      <w:numFmt w:val="bullet"/>
      <w:lvlText w:val="o"/>
      <w:lvlJc w:val="left"/>
      <w:pPr>
        <w:ind w:left="4271" w:hanging="360"/>
      </w:pPr>
      <w:rPr>
        <w:rFonts w:ascii="Courier New" w:hAnsi="Courier New" w:cs="Courier New" w:hint="default"/>
      </w:rPr>
    </w:lvl>
    <w:lvl w:ilvl="5" w:tplc="04080005" w:tentative="1">
      <w:start w:val="1"/>
      <w:numFmt w:val="bullet"/>
      <w:lvlText w:val=""/>
      <w:lvlJc w:val="left"/>
      <w:pPr>
        <w:ind w:left="4991" w:hanging="360"/>
      </w:pPr>
      <w:rPr>
        <w:rFonts w:ascii="Wingdings" w:hAnsi="Wingdings" w:hint="default"/>
      </w:rPr>
    </w:lvl>
    <w:lvl w:ilvl="6" w:tplc="04080001" w:tentative="1">
      <w:start w:val="1"/>
      <w:numFmt w:val="bullet"/>
      <w:lvlText w:val=""/>
      <w:lvlJc w:val="left"/>
      <w:pPr>
        <w:ind w:left="5711" w:hanging="360"/>
      </w:pPr>
      <w:rPr>
        <w:rFonts w:ascii="Symbol" w:hAnsi="Symbol" w:hint="default"/>
      </w:rPr>
    </w:lvl>
    <w:lvl w:ilvl="7" w:tplc="04080003" w:tentative="1">
      <w:start w:val="1"/>
      <w:numFmt w:val="bullet"/>
      <w:lvlText w:val="o"/>
      <w:lvlJc w:val="left"/>
      <w:pPr>
        <w:ind w:left="6431" w:hanging="360"/>
      </w:pPr>
      <w:rPr>
        <w:rFonts w:ascii="Courier New" w:hAnsi="Courier New" w:cs="Courier New" w:hint="default"/>
      </w:rPr>
    </w:lvl>
    <w:lvl w:ilvl="8" w:tplc="04080005" w:tentative="1">
      <w:start w:val="1"/>
      <w:numFmt w:val="bullet"/>
      <w:lvlText w:val=""/>
      <w:lvlJc w:val="left"/>
      <w:pPr>
        <w:ind w:left="7151" w:hanging="360"/>
      </w:pPr>
      <w:rPr>
        <w:rFonts w:ascii="Wingdings" w:hAnsi="Wingdings" w:hint="default"/>
      </w:rPr>
    </w:lvl>
  </w:abstractNum>
  <w:abstractNum w:abstractNumId="4">
    <w:nsid w:val="339339BF"/>
    <w:multiLevelType w:val="hybridMultilevel"/>
    <w:tmpl w:val="3B22D5F8"/>
    <w:lvl w:ilvl="0" w:tplc="CA54ACA2">
      <w:start w:val="1"/>
      <w:numFmt w:val="decimal"/>
      <w:lvlText w:val="%1."/>
      <w:lvlJc w:val="left"/>
      <w:pPr>
        <w:ind w:left="720" w:hanging="360"/>
      </w:pPr>
      <w:rPr>
        <w:rFonts w:hint="default"/>
        <w:b/>
        <w:color w:val="0000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41477861"/>
    <w:multiLevelType w:val="hybridMultilevel"/>
    <w:tmpl w:val="98F43D94"/>
    <w:lvl w:ilvl="0" w:tplc="DC1473B6">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42A32682"/>
    <w:multiLevelType w:val="hybridMultilevel"/>
    <w:tmpl w:val="9FE0F4F2"/>
    <w:lvl w:ilvl="0" w:tplc="603EA314">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8">
    <w:nsid w:val="5E1756F2"/>
    <w:multiLevelType w:val="hybridMultilevel"/>
    <w:tmpl w:val="3078BE30"/>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num w:numId="1">
    <w:abstractNumId w:val="5"/>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num>
  <w:num w:numId="6">
    <w:abstractNumId w:val="2"/>
  </w:num>
  <w:num w:numId="7">
    <w:abstractNumId w:val="4"/>
  </w:num>
  <w:num w:numId="8">
    <w:abstractNumId w:val="3"/>
  </w:num>
  <w:num w:numId="9">
    <w:abstractNumId w:val="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04236"/>
    <w:rsid w:val="00010327"/>
    <w:rsid w:val="00020D5C"/>
    <w:rsid w:val="0002710F"/>
    <w:rsid w:val="00027C45"/>
    <w:rsid w:val="00040B67"/>
    <w:rsid w:val="00045CA6"/>
    <w:rsid w:val="000534FF"/>
    <w:rsid w:val="000702D9"/>
    <w:rsid w:val="000847C7"/>
    <w:rsid w:val="000858AD"/>
    <w:rsid w:val="000901AB"/>
    <w:rsid w:val="000937DF"/>
    <w:rsid w:val="0009627F"/>
    <w:rsid w:val="000A04B6"/>
    <w:rsid w:val="000A0EC8"/>
    <w:rsid w:val="000A7F4F"/>
    <w:rsid w:val="000B17E7"/>
    <w:rsid w:val="000B2843"/>
    <w:rsid w:val="000B35A7"/>
    <w:rsid w:val="000B7BEE"/>
    <w:rsid w:val="000E5D32"/>
    <w:rsid w:val="000E74CC"/>
    <w:rsid w:val="000F36D9"/>
    <w:rsid w:val="000F49E7"/>
    <w:rsid w:val="00107919"/>
    <w:rsid w:val="00107A9B"/>
    <w:rsid w:val="00114FA7"/>
    <w:rsid w:val="001176A1"/>
    <w:rsid w:val="00121B52"/>
    <w:rsid w:val="00121DE0"/>
    <w:rsid w:val="00125E99"/>
    <w:rsid w:val="0012742D"/>
    <w:rsid w:val="0013149F"/>
    <w:rsid w:val="0014184C"/>
    <w:rsid w:val="001519C2"/>
    <w:rsid w:val="001572E2"/>
    <w:rsid w:val="00157ADB"/>
    <w:rsid w:val="00162BD4"/>
    <w:rsid w:val="00164A94"/>
    <w:rsid w:val="001676B2"/>
    <w:rsid w:val="001703E1"/>
    <w:rsid w:val="00173CAD"/>
    <w:rsid w:val="001750FB"/>
    <w:rsid w:val="00175EB4"/>
    <w:rsid w:val="00197653"/>
    <w:rsid w:val="001A61ED"/>
    <w:rsid w:val="001B233F"/>
    <w:rsid w:val="001B4377"/>
    <w:rsid w:val="001C3BE3"/>
    <w:rsid w:val="001C5242"/>
    <w:rsid w:val="001D209D"/>
    <w:rsid w:val="001E1056"/>
    <w:rsid w:val="001E54C3"/>
    <w:rsid w:val="001E77F7"/>
    <w:rsid w:val="002024B1"/>
    <w:rsid w:val="00204F45"/>
    <w:rsid w:val="002103B5"/>
    <w:rsid w:val="00224722"/>
    <w:rsid w:val="00225A9B"/>
    <w:rsid w:val="00252ABE"/>
    <w:rsid w:val="00254E83"/>
    <w:rsid w:val="002629DB"/>
    <w:rsid w:val="002639DF"/>
    <w:rsid w:val="00267DF9"/>
    <w:rsid w:val="00274CF4"/>
    <w:rsid w:val="00277846"/>
    <w:rsid w:val="002845C9"/>
    <w:rsid w:val="00285E82"/>
    <w:rsid w:val="00293A4D"/>
    <w:rsid w:val="002B2259"/>
    <w:rsid w:val="002C0412"/>
    <w:rsid w:val="002C0A7D"/>
    <w:rsid w:val="002C2836"/>
    <w:rsid w:val="002C37C6"/>
    <w:rsid w:val="002C4FBE"/>
    <w:rsid w:val="002D1E04"/>
    <w:rsid w:val="002E3BAE"/>
    <w:rsid w:val="002F3B49"/>
    <w:rsid w:val="00301A79"/>
    <w:rsid w:val="00313D0B"/>
    <w:rsid w:val="00313D87"/>
    <w:rsid w:val="00320306"/>
    <w:rsid w:val="00321DEC"/>
    <w:rsid w:val="00337EC9"/>
    <w:rsid w:val="0034268C"/>
    <w:rsid w:val="003435C8"/>
    <w:rsid w:val="0034420D"/>
    <w:rsid w:val="00345D60"/>
    <w:rsid w:val="00352133"/>
    <w:rsid w:val="00353B3A"/>
    <w:rsid w:val="003576F3"/>
    <w:rsid w:val="003637FD"/>
    <w:rsid w:val="00365E80"/>
    <w:rsid w:val="0036635A"/>
    <w:rsid w:val="00376E74"/>
    <w:rsid w:val="00391E3B"/>
    <w:rsid w:val="00397B28"/>
    <w:rsid w:val="003A48FC"/>
    <w:rsid w:val="003A765F"/>
    <w:rsid w:val="003A77DA"/>
    <w:rsid w:val="003B2748"/>
    <w:rsid w:val="003C7173"/>
    <w:rsid w:val="003D3889"/>
    <w:rsid w:val="003F197E"/>
    <w:rsid w:val="003F777C"/>
    <w:rsid w:val="0040703E"/>
    <w:rsid w:val="00411A36"/>
    <w:rsid w:val="0041731A"/>
    <w:rsid w:val="0042479C"/>
    <w:rsid w:val="00425FEF"/>
    <w:rsid w:val="00432256"/>
    <w:rsid w:val="00434E09"/>
    <w:rsid w:val="00435496"/>
    <w:rsid w:val="00455AFF"/>
    <w:rsid w:val="00456BB8"/>
    <w:rsid w:val="00460BD3"/>
    <w:rsid w:val="004664E1"/>
    <w:rsid w:val="00467752"/>
    <w:rsid w:val="0047798F"/>
    <w:rsid w:val="00487822"/>
    <w:rsid w:val="00490258"/>
    <w:rsid w:val="00491964"/>
    <w:rsid w:val="00492387"/>
    <w:rsid w:val="004947BA"/>
    <w:rsid w:val="004A7C40"/>
    <w:rsid w:val="004C472F"/>
    <w:rsid w:val="004C7F3D"/>
    <w:rsid w:val="004D176A"/>
    <w:rsid w:val="004D6438"/>
    <w:rsid w:val="004D7C9E"/>
    <w:rsid w:val="004E1FA2"/>
    <w:rsid w:val="004E3483"/>
    <w:rsid w:val="004E7BF9"/>
    <w:rsid w:val="004F46A7"/>
    <w:rsid w:val="00503D66"/>
    <w:rsid w:val="005101F1"/>
    <w:rsid w:val="005104ED"/>
    <w:rsid w:val="00525C52"/>
    <w:rsid w:val="00527318"/>
    <w:rsid w:val="00530F4E"/>
    <w:rsid w:val="00531234"/>
    <w:rsid w:val="00563012"/>
    <w:rsid w:val="00563734"/>
    <w:rsid w:val="00567793"/>
    <w:rsid w:val="00571BD9"/>
    <w:rsid w:val="0057764F"/>
    <w:rsid w:val="00577B69"/>
    <w:rsid w:val="005800D8"/>
    <w:rsid w:val="0059134E"/>
    <w:rsid w:val="00595B35"/>
    <w:rsid w:val="00596E31"/>
    <w:rsid w:val="005A2AE7"/>
    <w:rsid w:val="005D3383"/>
    <w:rsid w:val="005F306C"/>
    <w:rsid w:val="00604D47"/>
    <w:rsid w:val="00607BEC"/>
    <w:rsid w:val="00611992"/>
    <w:rsid w:val="00612786"/>
    <w:rsid w:val="00612D4F"/>
    <w:rsid w:val="0062388C"/>
    <w:rsid w:val="00623DC3"/>
    <w:rsid w:val="00624AA2"/>
    <w:rsid w:val="00635055"/>
    <w:rsid w:val="00637F51"/>
    <w:rsid w:val="00644C05"/>
    <w:rsid w:val="00644C75"/>
    <w:rsid w:val="006541B9"/>
    <w:rsid w:val="00663890"/>
    <w:rsid w:val="00667FEB"/>
    <w:rsid w:val="00677824"/>
    <w:rsid w:val="00697E5E"/>
    <w:rsid w:val="006A3CFB"/>
    <w:rsid w:val="006A42E3"/>
    <w:rsid w:val="006B5322"/>
    <w:rsid w:val="006C1669"/>
    <w:rsid w:val="006C1A58"/>
    <w:rsid w:val="006D6C46"/>
    <w:rsid w:val="006D79FA"/>
    <w:rsid w:val="006E12B9"/>
    <w:rsid w:val="006E3B9E"/>
    <w:rsid w:val="006E5098"/>
    <w:rsid w:val="006F75CC"/>
    <w:rsid w:val="006F7A53"/>
    <w:rsid w:val="007128E4"/>
    <w:rsid w:val="00715811"/>
    <w:rsid w:val="0071731D"/>
    <w:rsid w:val="007302D1"/>
    <w:rsid w:val="007337CA"/>
    <w:rsid w:val="007403BB"/>
    <w:rsid w:val="007428AC"/>
    <w:rsid w:val="00743268"/>
    <w:rsid w:val="00745C21"/>
    <w:rsid w:val="00747A14"/>
    <w:rsid w:val="00751029"/>
    <w:rsid w:val="00772EE8"/>
    <w:rsid w:val="007754FA"/>
    <w:rsid w:val="007757DF"/>
    <w:rsid w:val="00782277"/>
    <w:rsid w:val="0078699B"/>
    <w:rsid w:val="00791C40"/>
    <w:rsid w:val="007956E0"/>
    <w:rsid w:val="007A7A1C"/>
    <w:rsid w:val="007B4CA6"/>
    <w:rsid w:val="007C1561"/>
    <w:rsid w:val="007C6674"/>
    <w:rsid w:val="007D409D"/>
    <w:rsid w:val="007E0416"/>
    <w:rsid w:val="007F2853"/>
    <w:rsid w:val="007F398B"/>
    <w:rsid w:val="007F5F27"/>
    <w:rsid w:val="007F7633"/>
    <w:rsid w:val="00806B17"/>
    <w:rsid w:val="008102B7"/>
    <w:rsid w:val="00820C1C"/>
    <w:rsid w:val="008218EA"/>
    <w:rsid w:val="00836773"/>
    <w:rsid w:val="00841832"/>
    <w:rsid w:val="00850B3A"/>
    <w:rsid w:val="008608B9"/>
    <w:rsid w:val="00864216"/>
    <w:rsid w:val="00867AB6"/>
    <w:rsid w:val="00876E78"/>
    <w:rsid w:val="008800B3"/>
    <w:rsid w:val="008A1008"/>
    <w:rsid w:val="008A5446"/>
    <w:rsid w:val="008A582F"/>
    <w:rsid w:val="008A69CA"/>
    <w:rsid w:val="008B075F"/>
    <w:rsid w:val="008B5ABA"/>
    <w:rsid w:val="008B668A"/>
    <w:rsid w:val="008C0B2E"/>
    <w:rsid w:val="008C5453"/>
    <w:rsid w:val="008D03A6"/>
    <w:rsid w:val="008D04A2"/>
    <w:rsid w:val="008E2A8E"/>
    <w:rsid w:val="008E2E18"/>
    <w:rsid w:val="008E33F2"/>
    <w:rsid w:val="008F4A23"/>
    <w:rsid w:val="00902790"/>
    <w:rsid w:val="00904E16"/>
    <w:rsid w:val="00905C30"/>
    <w:rsid w:val="00907590"/>
    <w:rsid w:val="00911657"/>
    <w:rsid w:val="0091171A"/>
    <w:rsid w:val="00913091"/>
    <w:rsid w:val="00913A3F"/>
    <w:rsid w:val="00916012"/>
    <w:rsid w:val="00916DFB"/>
    <w:rsid w:val="00917081"/>
    <w:rsid w:val="00917D3E"/>
    <w:rsid w:val="00921B1D"/>
    <w:rsid w:val="00922414"/>
    <w:rsid w:val="0092788D"/>
    <w:rsid w:val="00930487"/>
    <w:rsid w:val="00933B6C"/>
    <w:rsid w:val="00935CAB"/>
    <w:rsid w:val="00951CB0"/>
    <w:rsid w:val="00952E3F"/>
    <w:rsid w:val="0097359C"/>
    <w:rsid w:val="00973F2F"/>
    <w:rsid w:val="0098106E"/>
    <w:rsid w:val="00991AE1"/>
    <w:rsid w:val="009A0B84"/>
    <w:rsid w:val="009A3849"/>
    <w:rsid w:val="009A49BB"/>
    <w:rsid w:val="009A76FD"/>
    <w:rsid w:val="009A7F6C"/>
    <w:rsid w:val="009B06A8"/>
    <w:rsid w:val="009B4728"/>
    <w:rsid w:val="009B50D3"/>
    <w:rsid w:val="009B6C3E"/>
    <w:rsid w:val="009B6E70"/>
    <w:rsid w:val="009B761C"/>
    <w:rsid w:val="009C6EED"/>
    <w:rsid w:val="009D0725"/>
    <w:rsid w:val="009D221B"/>
    <w:rsid w:val="009D23AB"/>
    <w:rsid w:val="009F1501"/>
    <w:rsid w:val="009F3916"/>
    <w:rsid w:val="009F62E1"/>
    <w:rsid w:val="009F7F2E"/>
    <w:rsid w:val="00A035B9"/>
    <w:rsid w:val="00A035ED"/>
    <w:rsid w:val="00A05D2D"/>
    <w:rsid w:val="00A0793A"/>
    <w:rsid w:val="00A07EAF"/>
    <w:rsid w:val="00A11D78"/>
    <w:rsid w:val="00A14216"/>
    <w:rsid w:val="00A20967"/>
    <w:rsid w:val="00A457EF"/>
    <w:rsid w:val="00A4755E"/>
    <w:rsid w:val="00A54E2D"/>
    <w:rsid w:val="00A61B17"/>
    <w:rsid w:val="00A624C6"/>
    <w:rsid w:val="00A62B96"/>
    <w:rsid w:val="00A6579C"/>
    <w:rsid w:val="00A7152C"/>
    <w:rsid w:val="00A751C2"/>
    <w:rsid w:val="00A96FE9"/>
    <w:rsid w:val="00AA1D3D"/>
    <w:rsid w:val="00AA6DA8"/>
    <w:rsid w:val="00AB0EB0"/>
    <w:rsid w:val="00AB11C5"/>
    <w:rsid w:val="00AB5E8A"/>
    <w:rsid w:val="00AC3C1E"/>
    <w:rsid w:val="00AF51E0"/>
    <w:rsid w:val="00AF6B68"/>
    <w:rsid w:val="00B03E01"/>
    <w:rsid w:val="00B03E71"/>
    <w:rsid w:val="00B07C83"/>
    <w:rsid w:val="00B13F10"/>
    <w:rsid w:val="00B14688"/>
    <w:rsid w:val="00B16889"/>
    <w:rsid w:val="00B24B8D"/>
    <w:rsid w:val="00B24C46"/>
    <w:rsid w:val="00B3547D"/>
    <w:rsid w:val="00B41536"/>
    <w:rsid w:val="00B50F37"/>
    <w:rsid w:val="00B658A2"/>
    <w:rsid w:val="00B720B1"/>
    <w:rsid w:val="00B82759"/>
    <w:rsid w:val="00B85422"/>
    <w:rsid w:val="00B878DC"/>
    <w:rsid w:val="00B87DD0"/>
    <w:rsid w:val="00BA7944"/>
    <w:rsid w:val="00BB4C75"/>
    <w:rsid w:val="00BC0D62"/>
    <w:rsid w:val="00BC6BEF"/>
    <w:rsid w:val="00BD30A9"/>
    <w:rsid w:val="00BE057A"/>
    <w:rsid w:val="00BF43C4"/>
    <w:rsid w:val="00BF5AC2"/>
    <w:rsid w:val="00C05D80"/>
    <w:rsid w:val="00C10CF5"/>
    <w:rsid w:val="00C12E58"/>
    <w:rsid w:val="00C20870"/>
    <w:rsid w:val="00C2357E"/>
    <w:rsid w:val="00C27594"/>
    <w:rsid w:val="00C349C6"/>
    <w:rsid w:val="00C36167"/>
    <w:rsid w:val="00C41407"/>
    <w:rsid w:val="00C431B0"/>
    <w:rsid w:val="00C4367D"/>
    <w:rsid w:val="00C446B7"/>
    <w:rsid w:val="00C47657"/>
    <w:rsid w:val="00C52F63"/>
    <w:rsid w:val="00C615B7"/>
    <w:rsid w:val="00C671FA"/>
    <w:rsid w:val="00C6754D"/>
    <w:rsid w:val="00C70FB0"/>
    <w:rsid w:val="00C759D6"/>
    <w:rsid w:val="00C76BEF"/>
    <w:rsid w:val="00C86F43"/>
    <w:rsid w:val="00CA3EE8"/>
    <w:rsid w:val="00CA465C"/>
    <w:rsid w:val="00CB13D6"/>
    <w:rsid w:val="00CB1670"/>
    <w:rsid w:val="00CC22CF"/>
    <w:rsid w:val="00CC4189"/>
    <w:rsid w:val="00CD10B3"/>
    <w:rsid w:val="00CD4EE6"/>
    <w:rsid w:val="00CE5AC7"/>
    <w:rsid w:val="00CF2B18"/>
    <w:rsid w:val="00CF2F0C"/>
    <w:rsid w:val="00D06A52"/>
    <w:rsid w:val="00D1210B"/>
    <w:rsid w:val="00D46C29"/>
    <w:rsid w:val="00D718A3"/>
    <w:rsid w:val="00D8247F"/>
    <w:rsid w:val="00D93BD2"/>
    <w:rsid w:val="00D94118"/>
    <w:rsid w:val="00D95D9A"/>
    <w:rsid w:val="00DB1084"/>
    <w:rsid w:val="00DB536C"/>
    <w:rsid w:val="00DB6E6E"/>
    <w:rsid w:val="00DD069C"/>
    <w:rsid w:val="00DD33E1"/>
    <w:rsid w:val="00DD6BE6"/>
    <w:rsid w:val="00DE018B"/>
    <w:rsid w:val="00DE6716"/>
    <w:rsid w:val="00DF5E5F"/>
    <w:rsid w:val="00DF7FBF"/>
    <w:rsid w:val="00E003C6"/>
    <w:rsid w:val="00E0169B"/>
    <w:rsid w:val="00E0311B"/>
    <w:rsid w:val="00E03139"/>
    <w:rsid w:val="00E03D51"/>
    <w:rsid w:val="00E14458"/>
    <w:rsid w:val="00E175D5"/>
    <w:rsid w:val="00E21A53"/>
    <w:rsid w:val="00E37C27"/>
    <w:rsid w:val="00E442FF"/>
    <w:rsid w:val="00E505E4"/>
    <w:rsid w:val="00E52EB8"/>
    <w:rsid w:val="00E653B9"/>
    <w:rsid w:val="00E67F8F"/>
    <w:rsid w:val="00E747BA"/>
    <w:rsid w:val="00E74FCB"/>
    <w:rsid w:val="00E76C3C"/>
    <w:rsid w:val="00E9212D"/>
    <w:rsid w:val="00E93363"/>
    <w:rsid w:val="00E95FFB"/>
    <w:rsid w:val="00EA4580"/>
    <w:rsid w:val="00EA5395"/>
    <w:rsid w:val="00EA58B4"/>
    <w:rsid w:val="00EB25F3"/>
    <w:rsid w:val="00EC3114"/>
    <w:rsid w:val="00ED36DC"/>
    <w:rsid w:val="00ED39BC"/>
    <w:rsid w:val="00ED70BB"/>
    <w:rsid w:val="00ED7482"/>
    <w:rsid w:val="00EF5908"/>
    <w:rsid w:val="00F00732"/>
    <w:rsid w:val="00F02F62"/>
    <w:rsid w:val="00F05EAB"/>
    <w:rsid w:val="00F13772"/>
    <w:rsid w:val="00F258C8"/>
    <w:rsid w:val="00F307FF"/>
    <w:rsid w:val="00F30FA2"/>
    <w:rsid w:val="00F315C3"/>
    <w:rsid w:val="00F32726"/>
    <w:rsid w:val="00F40225"/>
    <w:rsid w:val="00F422AC"/>
    <w:rsid w:val="00F42770"/>
    <w:rsid w:val="00F46E64"/>
    <w:rsid w:val="00F51765"/>
    <w:rsid w:val="00F5216B"/>
    <w:rsid w:val="00F54438"/>
    <w:rsid w:val="00F61C2D"/>
    <w:rsid w:val="00F66E37"/>
    <w:rsid w:val="00F6772F"/>
    <w:rsid w:val="00F704A8"/>
    <w:rsid w:val="00F7324A"/>
    <w:rsid w:val="00F73E36"/>
    <w:rsid w:val="00F87260"/>
    <w:rsid w:val="00F9619C"/>
    <w:rsid w:val="00FD0A4E"/>
    <w:rsid w:val="00FD42A7"/>
    <w:rsid w:val="00FD4394"/>
    <w:rsid w:val="00FD7EC3"/>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A54E2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A54E2D"/>
    <w:rPr>
      <w:rFonts w:ascii="Cambria" w:eastAsia="Times New Roman"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A54E2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A54E2D"/>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353465221">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39358664">
      <w:bodyDiv w:val="1"/>
      <w:marLeft w:val="0"/>
      <w:marRight w:val="0"/>
      <w:marTop w:val="0"/>
      <w:marBottom w:val="0"/>
      <w:divBdr>
        <w:top w:val="none" w:sz="0" w:space="0" w:color="auto"/>
        <w:left w:val="none" w:sz="0" w:space="0" w:color="auto"/>
        <w:bottom w:val="none" w:sz="0" w:space="0" w:color="auto"/>
        <w:right w:val="none" w:sz="0" w:space="0" w:color="auto"/>
      </w:divBdr>
    </w:div>
    <w:div w:id="1055853909">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177884495">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037BC-CC63-4BAE-B6B5-541CAE6A6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2603</Words>
  <Characters>14062</Characters>
  <Application>Microsoft Office Word</Application>
  <DocSecurity>0</DocSecurity>
  <Lines>117</Lines>
  <Paragraphs>33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16632</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2023-10-05T06:37:00Z</cp:lastPrinted>
  <dcterms:created xsi:type="dcterms:W3CDTF">2023-10-05T06:37:00Z</dcterms:created>
  <dcterms:modified xsi:type="dcterms:W3CDTF">2023-10-05T06:38:00Z</dcterms:modified>
</cp:coreProperties>
</file>